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558A" w14:textId="77777777" w:rsidR="009013CF" w:rsidRDefault="009013CF" w:rsidP="00B03660">
      <w:pPr>
        <w:pStyle w:val="Sinespaciado"/>
        <w:spacing w:line="276" w:lineRule="auto"/>
        <w:jc w:val="center"/>
        <w:rPr>
          <w:b/>
          <w:w w:val="95"/>
          <w:sz w:val="24"/>
          <w:szCs w:val="24"/>
          <w:u w:val="single"/>
        </w:rPr>
      </w:pPr>
    </w:p>
    <w:p w14:paraId="373AFB1A" w14:textId="71D7CEF8" w:rsidR="009013CF" w:rsidRPr="00997CEC" w:rsidRDefault="009013CF" w:rsidP="00997CEC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>
        <w:rPr>
          <w:b/>
          <w:w w:val="95"/>
          <w:sz w:val="26"/>
          <w:szCs w:val="26"/>
          <w:u w:val="single"/>
        </w:rPr>
        <w:t>HORARIO QUINTO</w:t>
      </w:r>
      <w:r w:rsidRPr="009013CF">
        <w:rPr>
          <w:b/>
          <w:w w:val="95"/>
          <w:sz w:val="26"/>
          <w:szCs w:val="26"/>
          <w:u w:val="single"/>
        </w:rPr>
        <w:t xml:space="preserve"> AÑO – </w:t>
      </w:r>
      <w:r>
        <w:rPr>
          <w:b/>
          <w:w w:val="95"/>
          <w:sz w:val="26"/>
          <w:szCs w:val="26"/>
          <w:u w:val="single"/>
        </w:rPr>
        <w:t>ANUAL</w:t>
      </w:r>
      <w:r w:rsidR="00997CEC">
        <w:rPr>
          <w:b/>
          <w:w w:val="95"/>
          <w:sz w:val="26"/>
          <w:szCs w:val="26"/>
          <w:u w:val="single"/>
        </w:rPr>
        <w:t xml:space="preserve"> 2022</w:t>
      </w:r>
    </w:p>
    <w:p w14:paraId="4B7B677B" w14:textId="77777777" w:rsidR="003807A2" w:rsidRDefault="003807A2" w:rsidP="00304643">
      <w:pPr>
        <w:pStyle w:val="Sinespaciado"/>
      </w:pPr>
    </w:p>
    <w:tbl>
      <w:tblPr>
        <w:tblW w:w="13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939"/>
        <w:gridCol w:w="1939"/>
        <w:gridCol w:w="1939"/>
        <w:gridCol w:w="1939"/>
        <w:gridCol w:w="1939"/>
        <w:gridCol w:w="1939"/>
      </w:tblGrid>
      <w:tr w:rsidR="000267C8" w:rsidRPr="000267C8" w14:paraId="4AED835F" w14:textId="77777777" w:rsidTr="00AE7F2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52A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93855A" w14:textId="454446F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  <w:r w:rsid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HORAS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6F800C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LUNES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902898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MARTES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724010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MIERCOLES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106E90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JUEVES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6E98D3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VIERNES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E9C313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SÁBADO</w:t>
            </w:r>
          </w:p>
        </w:tc>
      </w:tr>
      <w:tr w:rsidR="000267C8" w:rsidRPr="000267C8" w14:paraId="6D928209" w14:textId="77777777" w:rsidTr="00AE7F21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BAB1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SEMESTRE 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67D058" w14:textId="64B0903B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- 9h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B0BB14" w14:textId="562526E4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PSIQUIATRÍA (T)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05B274" w14:textId="4EF55570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PSIQUIATRÍA (T)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9BCADA" w14:textId="57B6F095" w:rsidR="000267C8" w:rsidRPr="000267C8" w:rsidRDefault="00AE7F21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GERIATRÍA (T)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C20EAD" w14:textId="7BC488CB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PSIQUIATRÍA (P)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76CF84" w14:textId="77777777" w:rsidR="00AE7F21" w:rsidRDefault="00AE7F21" w:rsidP="00AE7F21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GERIATRÍA (P)</w:t>
            </w:r>
          </w:p>
          <w:p w14:paraId="2DB9B188" w14:textId="29F3F125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7-12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DC681A" w14:textId="6B87BCC6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(P) </w:t>
            </w:r>
            <w:r w:rsidR="000267C8"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13-16</w:t>
            </w:r>
          </w:p>
        </w:tc>
      </w:tr>
      <w:tr w:rsidR="000267C8" w:rsidRPr="000267C8" w14:paraId="6F67A968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3963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F7B5D8" w14:textId="0523D59A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- 10h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07F9D4" w14:textId="522ED097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PSIQUIATRÍA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083C78" w14:textId="3B76742D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PSIQUIATRÍA (P)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843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0E36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EEA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9DEBB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1EEA076A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AFF40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7F3FD9" w14:textId="30BE7540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- 11h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3C94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BDF4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6F5D51" w14:textId="77777777" w:rsidR="00AE7F21" w:rsidRDefault="00AE7F21" w:rsidP="000267C8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GERIATRÍA (P)</w:t>
            </w:r>
          </w:p>
          <w:p w14:paraId="29ACF85B" w14:textId="3D5BB0E9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1-6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0962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300223" w14:textId="77777777" w:rsidR="00AE7F21" w:rsidRDefault="00AE7F21" w:rsidP="00AE7F21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GERIATRÍA (P)</w:t>
            </w:r>
          </w:p>
          <w:p w14:paraId="564DEB07" w14:textId="7F03C1D5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13-18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3E4BAE" w14:textId="3487B88C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(P) </w:t>
            </w:r>
            <w:r w:rsidR="000267C8"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17-20</w:t>
            </w:r>
          </w:p>
        </w:tc>
      </w:tr>
      <w:tr w:rsidR="000267C8" w:rsidRPr="000267C8" w14:paraId="5EDE8986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B1FA3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69778B" w14:textId="71F40487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11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- 12h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0CB5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1CF3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5BA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04F6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A7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842F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64A4C34F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EBAB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5DBA92" w14:textId="7E9E6AD7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- 13h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66CD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B8AA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24B3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A2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AF37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8AC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3F8AE6BA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5AC8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199662" w14:textId="243FE89F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- 14h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AFC6C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2BEBC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C03BE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7AD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E97C0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795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57062CEA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2404A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29451B" w14:textId="203344D3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14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- 15h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4CD7B5" w14:textId="647B1DE2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(T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5FBE564" w14:textId="2538FE40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EPIDEMIOLOGÍA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9BEE5F" w14:textId="63EF1455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0267C8" w:rsidRPr="000267C8">
              <w:rPr>
                <w:rFonts w:ascii="Calibri" w:eastAsia="Times New Roman" w:hAnsi="Calibri" w:cs="Calibri"/>
                <w:color w:val="000000"/>
                <w:lang w:bidi="ar-SA"/>
              </w:rPr>
              <w:t>(P) Grupo 5-8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814701A" w14:textId="794A1EF9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EPIDEMIOLOGÍA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1D7B1F" w14:textId="54C925D2" w:rsidR="000267C8" w:rsidRPr="00AE7F21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AE7F21">
              <w:rPr>
                <w:w w:val="85"/>
                <w:sz w:val="16"/>
                <w:szCs w:val="16"/>
              </w:rPr>
              <w:t>CUIDADOS PALIAIVOS – SEGURIDAD DEL PACIENTE – HISTORIA DE LA SALUD PÚBLICA – FIOLOSOFÍA DE LA MEDICINA – VIGILANCIA EPEDIDEMIOLÓGICA Y CONTROL DE BROTES</w:t>
            </w:r>
            <w:r w:rsidRPr="00AE7F21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40C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228B7408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5F01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77499" w14:textId="6F94A613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- 16h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E2C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CEC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8F3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2D65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366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29BF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30F5357E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F231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22B899" w14:textId="7D13B6B9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- 17h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108DBE" w14:textId="5FFA9621" w:rsidR="000267C8" w:rsidRPr="000267C8" w:rsidRDefault="00E86342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(P) </w:t>
            </w:r>
            <w:r w:rsidR="000267C8" w:rsidRPr="000267C8">
              <w:rPr>
                <w:rFonts w:ascii="Calibri" w:eastAsia="Times New Roman" w:hAnsi="Calibri" w:cs="Calibri"/>
                <w:color w:val="000000"/>
                <w:lang w:bidi="ar-SA"/>
              </w:rPr>
              <w:t>Grupo 1-4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41A626D" w14:textId="68D7432D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EPIDEMIOLOGÍA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3ED679" w14:textId="3E826E69" w:rsidR="000267C8" w:rsidRPr="000267C8" w:rsidRDefault="00E86342" w:rsidP="00E863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MEDICINA FÍSICA Y REHABILITACIÓN</w:t>
            </w: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0267C8" w:rsidRPr="000267C8">
              <w:rPr>
                <w:rFonts w:ascii="Calibri" w:eastAsia="Times New Roman" w:hAnsi="Calibri" w:cs="Calibri"/>
                <w:color w:val="000000"/>
                <w:lang w:bidi="ar-SA"/>
              </w:rPr>
              <w:t>(P) Grupo 9-12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CB6C8DB" w14:textId="1E54FE0E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EPIDEMIOLOGÍA (P)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5EC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2E1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6027CBA3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1EB2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7722D7" w14:textId="108EC4F6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- 18h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6C9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3D36C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B0F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C190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97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466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4E48E150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C0D7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5DABF4" w14:textId="7A7CE296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- 19h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71D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42DD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58D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C07E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645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120EC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14:paraId="16CA1401" w14:textId="77777777" w:rsidR="00997CEC" w:rsidRDefault="00997CEC" w:rsidP="003807A2">
      <w:pPr>
        <w:rPr>
          <w:rFonts w:ascii="Times New Roman"/>
          <w:sz w:val="20"/>
        </w:rPr>
      </w:pPr>
    </w:p>
    <w:p w14:paraId="7F2C0769" w14:textId="77777777" w:rsidR="00997CEC" w:rsidRPr="00997CEC" w:rsidRDefault="00997CEC" w:rsidP="003807A2">
      <w:pPr>
        <w:rPr>
          <w:rFonts w:ascii="Times New Roman"/>
          <w:sz w:val="2"/>
        </w:rPr>
      </w:pPr>
    </w:p>
    <w:tbl>
      <w:tblPr>
        <w:tblW w:w="13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20"/>
        <w:gridCol w:w="1939"/>
        <w:gridCol w:w="1939"/>
        <w:gridCol w:w="1939"/>
        <w:gridCol w:w="1939"/>
        <w:gridCol w:w="1939"/>
        <w:gridCol w:w="1939"/>
      </w:tblGrid>
      <w:tr w:rsidR="000267C8" w:rsidRPr="000267C8" w14:paraId="00F41106" w14:textId="77777777" w:rsidTr="00AE7F2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62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695DD2" w14:textId="37C74F83" w:rsidR="000267C8" w:rsidRPr="000267C8" w:rsidRDefault="00AE7F21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HORAS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13CB2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LUNES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C258CB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MARTES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D565AB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MIERCOLES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AA5021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JUEVES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D0B0F7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VIERNES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21EFAA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SÁBADO</w:t>
            </w:r>
          </w:p>
        </w:tc>
      </w:tr>
      <w:tr w:rsidR="000267C8" w:rsidRPr="000267C8" w14:paraId="418E9FDC" w14:textId="77777777" w:rsidTr="00AE7F21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B280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SEMESTRE II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F5AF7F" w14:textId="36539654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- 9h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A55B1" w14:textId="438AF4AF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6527D" w14:textId="1CFAFC32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E745D9" w14:textId="01503497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6F77C3" w14:textId="4136B5DF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25D30" w14:textId="7867B35E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CDE31D" w14:textId="1F96CE22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(P)</w:t>
            </w:r>
          </w:p>
        </w:tc>
      </w:tr>
      <w:tr w:rsidR="000267C8" w:rsidRPr="000267C8" w14:paraId="4A70780B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89F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94E123" w14:textId="7FB05DBD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9 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- 10h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C0BA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75E3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11C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43F0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E90D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F6498C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763435D2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A255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36A723" w14:textId="7339EDB8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- 11h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B63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474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4CD4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395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37D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DB2C0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6E399DC2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1A51C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280BB2" w14:textId="0B23DBF0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11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- 12h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946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7DF3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AC3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AB20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A8B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4D4AC0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4D808BA8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1EE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BC4E78" w14:textId="542206B1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- 13h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B4788" w14:textId="025E7881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9402A5" w14:textId="3C633C95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676C4" w14:textId="21842944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771CBE" w14:textId="56A10934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9648E9" w14:textId="22DBA82D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781313" w14:textId="3598644A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 (T)</w:t>
            </w:r>
          </w:p>
        </w:tc>
      </w:tr>
      <w:tr w:rsidR="000267C8" w:rsidRPr="000267C8" w14:paraId="43720D12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780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5AC59D" w14:textId="7B4B6423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- 14h</w:t>
            </w:r>
          </w:p>
        </w:tc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BC63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F1B7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CAF7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54EC4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B6E74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902ED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0267C8" w14:paraId="76DE93DF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C569E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438E2B" w14:textId="3A85820C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14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- 15h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C5E2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6D21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78C2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8849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423D" w14:textId="77777777" w:rsidR="000267C8" w:rsidRPr="000267C8" w:rsidRDefault="000267C8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029C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4BE0688F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BCC25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338447" w14:textId="1DC976D9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- 16h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6673A7" w14:textId="2A9215C8" w:rsidR="000267C8" w:rsidRPr="000267C8" w:rsidRDefault="00997CEC" w:rsidP="00997CE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6FC208" w14:textId="0165886F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INTEGRACIÓN MÉDICA I: MEDICINA Y CIRUGÍA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738A32" w14:textId="68782DB9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89591B" w14:textId="1F60A4EC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INTEGRACIÓN MÉDICA I: MEDICINA Y CIRUGÍA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2C62D0" w14:textId="5531ABFE" w:rsidR="000267C8" w:rsidRPr="000267C8" w:rsidRDefault="00997CEC" w:rsidP="000267C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CIRUGÍA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8A46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3BBFD4AF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1A93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C0776E" w14:textId="5D26E395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- 17h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2A4E3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6C377C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97188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A5396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8442B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E2FD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333A38CF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F101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285BDA" w14:textId="664DA9AF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- 18h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8A7D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2ACCE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27FF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F3473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F32AA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740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0267C8" w14:paraId="54586C1E" w14:textId="77777777" w:rsidTr="00AE7F21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2CF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A51DA2" w14:textId="0A45EDFA" w:rsidR="000267C8" w:rsidRPr="000267C8" w:rsidRDefault="00AE7F21" w:rsidP="00AE7F2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</w:t>
            </w:r>
            <w:r w:rsidR="000267C8" w:rsidRPr="000267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- 19h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EB861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A423B2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A684A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7FA5D7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A0379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3EEAF" w14:textId="77777777" w:rsidR="000267C8" w:rsidRPr="000267C8" w:rsidRDefault="000267C8" w:rsidP="000267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0267C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14:paraId="0A70DF60" w14:textId="27F8D771" w:rsidR="003807A2" w:rsidRDefault="003807A2" w:rsidP="003807A2">
      <w:pPr>
        <w:tabs>
          <w:tab w:val="left" w:pos="2100"/>
        </w:tabs>
        <w:rPr>
          <w:rFonts w:ascii="Times New Roman"/>
          <w:sz w:val="20"/>
        </w:rPr>
      </w:pPr>
    </w:p>
    <w:p w14:paraId="21B0E2F2" w14:textId="77777777" w:rsidR="00716640" w:rsidRPr="003807A2" w:rsidRDefault="00716640" w:rsidP="003807A2">
      <w:pPr>
        <w:tabs>
          <w:tab w:val="left" w:pos="2100"/>
        </w:tabs>
        <w:rPr>
          <w:rFonts w:ascii="Times New Roman"/>
          <w:sz w:val="20"/>
        </w:rPr>
        <w:sectPr w:rsidR="00716640" w:rsidRPr="003807A2" w:rsidSect="00B03660">
          <w:headerReference w:type="default" r:id="rId7"/>
          <w:pgSz w:w="15840" w:h="12240" w:orient="landscape" w:code="1"/>
          <w:pgMar w:top="1701" w:right="799" w:bottom="278" w:left="822" w:header="567" w:footer="0" w:gutter="0"/>
          <w:cols w:space="720"/>
          <w:docGrid w:linePitch="299"/>
        </w:sectPr>
      </w:pPr>
      <w:bookmarkStart w:id="0" w:name="_GoBack"/>
      <w:bookmarkEnd w:id="0"/>
    </w:p>
    <w:p w14:paraId="15A27581" w14:textId="77777777" w:rsidR="00AC2F11" w:rsidRDefault="00AC2F11" w:rsidP="00F93290">
      <w:pPr>
        <w:pStyle w:val="Sinespaciado"/>
        <w:spacing w:line="276" w:lineRule="auto"/>
      </w:pPr>
    </w:p>
    <w:sectPr w:rsidR="00AC2F11" w:rsidSect="00B03660">
      <w:pgSz w:w="15840" w:h="12240" w:orient="landscape" w:code="1"/>
      <w:pgMar w:top="2420" w:right="800" w:bottom="280" w:left="8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856A" w14:textId="77777777" w:rsidR="0010421B" w:rsidRDefault="0010421B">
      <w:r>
        <w:separator/>
      </w:r>
    </w:p>
  </w:endnote>
  <w:endnote w:type="continuationSeparator" w:id="0">
    <w:p w14:paraId="5705C300" w14:textId="77777777" w:rsidR="0010421B" w:rsidRDefault="0010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9056" w14:textId="77777777" w:rsidR="0010421B" w:rsidRDefault="0010421B">
      <w:r>
        <w:separator/>
      </w:r>
    </w:p>
  </w:footnote>
  <w:footnote w:type="continuationSeparator" w:id="0">
    <w:p w14:paraId="68D2700A" w14:textId="77777777" w:rsidR="0010421B" w:rsidRDefault="0010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A36F" w14:textId="4F9FDBC0" w:rsidR="00F61DF1" w:rsidRPr="007354D7" w:rsidRDefault="00F61DF1" w:rsidP="00E96437">
    <w:pPr>
      <w:pStyle w:val="Encabezado"/>
      <w:spacing w:line="20" w:lineRule="atLeast"/>
      <w:ind w:right="140"/>
      <w:jc w:val="center"/>
      <w:rPr>
        <w:rFonts w:ascii="Baskerville Old Face" w:hAnsi="Baskerville Old Face"/>
        <w:b/>
        <w:bCs/>
        <w:color w:val="215868" w:themeColor="accent5" w:themeShade="80"/>
        <w:w w:val="97"/>
        <w:sz w:val="18"/>
        <w:szCs w:val="17"/>
      </w:rPr>
    </w:pPr>
    <w:r>
      <w:rPr>
        <w:noProof/>
        <w:lang w:bidi="ar-SA"/>
      </w:rPr>
      <w:drawing>
        <wp:anchor distT="0" distB="0" distL="0" distR="0" simplePos="0" relativeHeight="268397815" behindDoc="1" locked="0" layoutInCell="1" allowOverlap="1" wp14:anchorId="32CADC8F" wp14:editId="36E58661">
          <wp:simplePos x="0" y="0"/>
          <wp:positionH relativeFrom="page">
            <wp:posOffset>7038975</wp:posOffset>
          </wp:positionH>
          <wp:positionV relativeFrom="page">
            <wp:posOffset>430394</wp:posOffset>
          </wp:positionV>
          <wp:extent cx="629778" cy="638175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395767" behindDoc="1" locked="0" layoutInCell="1" allowOverlap="1" wp14:anchorId="46C10321" wp14:editId="2B4E48BF">
          <wp:simplePos x="0" y="0"/>
          <wp:positionH relativeFrom="page">
            <wp:posOffset>2476500</wp:posOffset>
          </wp:positionH>
          <wp:positionV relativeFrom="page">
            <wp:posOffset>378460</wp:posOffset>
          </wp:positionV>
          <wp:extent cx="600075" cy="687705"/>
          <wp:effectExtent l="0" t="0" r="9525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F62">
      <w:rPr>
        <w:rFonts w:ascii="Baskerville Old Face" w:hAnsi="Baskerville Old Face"/>
        <w:b/>
        <w:color w:val="215868" w:themeColor="accent5" w:themeShade="80"/>
        <w:w w:val="97"/>
      </w:rPr>
      <w:t xml:space="preserve"> </w:t>
    </w:r>
  </w:p>
  <w:p w14:paraId="717A2126" w14:textId="52EFABD5" w:rsidR="00F61DF1" w:rsidRPr="00B03660" w:rsidRDefault="00F61DF1" w:rsidP="00B03660">
    <w:pPr>
      <w:pStyle w:val="Encabezado"/>
      <w:tabs>
        <w:tab w:val="center" w:pos="7039"/>
        <w:tab w:val="left" w:pos="11445"/>
      </w:tabs>
      <w:spacing w:line="20" w:lineRule="atLeast"/>
      <w:ind w:right="140"/>
      <w:rPr>
        <w:rFonts w:ascii="Book Antiqua" w:hAnsi="Book Antiqua" w:cs="Times New Roman"/>
        <w:b/>
        <w:color w:val="002060"/>
        <w:w w:val="97"/>
        <w:sz w:val="2"/>
        <w:szCs w:val="2"/>
      </w:rPr>
    </w:pPr>
    <w:r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ook Antiqua" w:hAnsi="Book Antiqua" w:cs="Times New Roman"/>
        <w:b/>
        <w:color w:val="002060"/>
        <w:w w:val="97"/>
      </w:rPr>
      <w:t>UNIVERSIDAD NACIONAL MAYOR DE SAN MARCOS</w:t>
    </w:r>
    <w:r w:rsidRPr="00B03660">
      <w:rPr>
        <w:rFonts w:ascii="Book Antiqua" w:hAnsi="Book Antiqua" w:cs="Times New Roman"/>
        <w:b/>
        <w:color w:val="002060"/>
        <w:w w:val="97"/>
      </w:rPr>
      <w:tab/>
    </w:r>
  </w:p>
  <w:p w14:paraId="75569C0C" w14:textId="1C9584CB" w:rsidR="00F61DF1" w:rsidRPr="00B03660" w:rsidRDefault="00F61DF1" w:rsidP="00B03660">
    <w:pPr>
      <w:pStyle w:val="Encabezado"/>
      <w:spacing w:line="20" w:lineRule="atLeast"/>
      <w:ind w:right="140"/>
      <w:jc w:val="center"/>
      <w:rPr>
        <w:rFonts w:ascii="Book Antiqua" w:hAnsi="Book Antiqua" w:cs="Times New Roman"/>
        <w:color w:val="002060"/>
        <w:sz w:val="18"/>
      </w:rPr>
    </w:pPr>
    <w:r w:rsidRPr="00B03660">
      <w:rPr>
        <w:rFonts w:ascii="Book Antiqua" w:hAnsi="Book Antiqua" w:cs="Times New Roman"/>
        <w:color w:val="002060"/>
        <w:sz w:val="18"/>
        <w:szCs w:val="18"/>
      </w:rPr>
      <w:t>Universidad del Perú.</w:t>
    </w:r>
    <w:r w:rsidRPr="00B03660">
      <w:rPr>
        <w:rFonts w:ascii="Book Antiqua" w:hAnsi="Book Antiqua" w:cs="Times New Roman"/>
        <w:color w:val="002060"/>
        <w:sz w:val="20"/>
      </w:rPr>
      <w:t xml:space="preserve"> </w:t>
    </w:r>
    <w:r w:rsidRPr="00B03660">
      <w:rPr>
        <w:rFonts w:ascii="Book Antiqua" w:hAnsi="Book Antiqua" w:cs="Times New Roman"/>
        <w:color w:val="002060"/>
        <w:sz w:val="18"/>
      </w:rPr>
      <w:t>Decana de América</w:t>
    </w:r>
  </w:p>
  <w:p w14:paraId="16AD7245" w14:textId="09975C95" w:rsidR="00F61DF1" w:rsidRPr="00B03660" w:rsidRDefault="00F61DF1" w:rsidP="00B03660">
    <w:pPr>
      <w:pStyle w:val="Encabezado"/>
      <w:ind w:right="140"/>
      <w:jc w:val="center"/>
      <w:rPr>
        <w:rFonts w:ascii="Book Antiqua" w:hAnsi="Book Antiqua" w:cs="Times New Roman"/>
        <w:b/>
        <w:bCs/>
        <w:color w:val="002060"/>
        <w:w w:val="97"/>
        <w:sz w:val="19"/>
        <w:szCs w:val="19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9"/>
        <w:szCs w:val="19"/>
      </w:rPr>
      <w:t>FACULTAD DE MEDICINA</w:t>
    </w:r>
  </w:p>
  <w:p w14:paraId="5EE29B61" w14:textId="04BFA1B1" w:rsidR="00F61DF1" w:rsidRPr="00B03660" w:rsidRDefault="00F61DF1" w:rsidP="00B03660">
    <w:pPr>
      <w:pStyle w:val="Encabezado"/>
      <w:tabs>
        <w:tab w:val="clear" w:pos="8504"/>
        <w:tab w:val="left" w:pos="9135"/>
      </w:tabs>
      <w:ind w:right="140"/>
      <w:jc w:val="center"/>
      <w:rPr>
        <w:rFonts w:ascii="Book Antiqua" w:hAnsi="Book Antiqua" w:cs="Times New Roman"/>
        <w:b/>
        <w:bCs/>
        <w:color w:val="002060"/>
        <w:w w:val="97"/>
        <w:sz w:val="18"/>
        <w:szCs w:val="17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8"/>
        <w:szCs w:val="17"/>
      </w:rPr>
      <w:t>ESCUELA PROFESIONAL DE MEDICINA 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23E0B"/>
    <w:rsid w:val="000267C8"/>
    <w:rsid w:val="0006220D"/>
    <w:rsid w:val="00063237"/>
    <w:rsid w:val="00070DEB"/>
    <w:rsid w:val="000B2D14"/>
    <w:rsid w:val="000E5925"/>
    <w:rsid w:val="0010421B"/>
    <w:rsid w:val="00114480"/>
    <w:rsid w:val="00124CD3"/>
    <w:rsid w:val="00147E37"/>
    <w:rsid w:val="00156056"/>
    <w:rsid w:val="00175806"/>
    <w:rsid w:val="00176EAF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C30BF"/>
    <w:rsid w:val="006D6604"/>
    <w:rsid w:val="006F0F36"/>
    <w:rsid w:val="00710755"/>
    <w:rsid w:val="00716640"/>
    <w:rsid w:val="007373FA"/>
    <w:rsid w:val="007855CE"/>
    <w:rsid w:val="007F3873"/>
    <w:rsid w:val="00816560"/>
    <w:rsid w:val="008341C9"/>
    <w:rsid w:val="00845AA5"/>
    <w:rsid w:val="00894625"/>
    <w:rsid w:val="008A517C"/>
    <w:rsid w:val="008F7471"/>
    <w:rsid w:val="009013CF"/>
    <w:rsid w:val="0092622A"/>
    <w:rsid w:val="00926B74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205B"/>
    <w:rsid w:val="00E55167"/>
    <w:rsid w:val="00E61A30"/>
    <w:rsid w:val="00E86342"/>
    <w:rsid w:val="00E86B59"/>
    <w:rsid w:val="00E96437"/>
    <w:rsid w:val="00F3092A"/>
    <w:rsid w:val="00F34EAA"/>
    <w:rsid w:val="00F61DF1"/>
    <w:rsid w:val="00F763DC"/>
    <w:rsid w:val="00F93290"/>
    <w:rsid w:val="00FA5E2D"/>
    <w:rsid w:val="00FB757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21</cp:revision>
  <cp:lastPrinted>2018-10-09T17:47:00Z</cp:lastPrinted>
  <dcterms:created xsi:type="dcterms:W3CDTF">2022-08-10T19:03:00Z</dcterms:created>
  <dcterms:modified xsi:type="dcterms:W3CDTF">2022-08-24T17:49:00Z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