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BF2CE" w14:textId="4FCFABCB" w:rsidR="00C008CF" w:rsidRPr="00D03948" w:rsidRDefault="009A4B78" w:rsidP="002B43BF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</w:pPr>
      <w:bookmarkStart w:id="0" w:name="_GoBack"/>
      <w:bookmarkEnd w:id="0"/>
      <w:r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RELACION </w:t>
      </w:r>
      <w:r w:rsidR="00B20BC2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DE </w:t>
      </w:r>
      <w:r w:rsidR="00B20BC2" w:rsidRPr="00D03948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>DOCENTE</w:t>
      </w:r>
      <w:r w:rsidR="00EA248E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 NOMBRADO</w:t>
      </w:r>
      <w:r w:rsidR="002B43BF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 DEL DEPARTAMENTO ACADEMICO DE PEDIATRIA FACULTAD DE MEDICINA UNMSM</w:t>
      </w:r>
      <w:r w:rsidR="00B20BC2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>,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>QUE PARTICIPAN EN LA ASIGNATURA DE PEDIATRIA QUE SE DICTA</w:t>
      </w:r>
      <w:r w:rsidR="00B20BC2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 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PARA LA E.P. MEDICINA HUMANA </w:t>
      </w:r>
      <w:r w:rsidR="002B43BF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>2022</w:t>
      </w:r>
    </w:p>
    <w:p w14:paraId="547E9291" w14:textId="77777777" w:rsidR="002154F9" w:rsidRPr="009E152E" w:rsidRDefault="002154F9" w:rsidP="00C008CF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222222"/>
          <w:sz w:val="24"/>
          <w:szCs w:val="24"/>
          <w:lang w:eastAsia="es-PE"/>
        </w:rPr>
      </w:pPr>
    </w:p>
    <w:tbl>
      <w:tblPr>
        <w:tblpPr w:leftFromText="142" w:rightFromText="142" w:vertAnchor="text" w:horzAnchor="margin" w:tblpX="-80" w:tblpY="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49"/>
        <w:gridCol w:w="3544"/>
        <w:gridCol w:w="1114"/>
        <w:gridCol w:w="969"/>
        <w:gridCol w:w="835"/>
        <w:gridCol w:w="2185"/>
      </w:tblGrid>
      <w:tr w:rsidR="002154F9" w:rsidRPr="001C19EC" w14:paraId="76110CB0" w14:textId="77777777" w:rsidTr="005F212F">
        <w:trPr>
          <w:trHeight w:val="746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16C99454" w14:textId="77777777" w:rsidR="009D2855" w:rsidRPr="00374E3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374E34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NRO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4E4C1136" w14:textId="77777777" w:rsidR="009D2855" w:rsidRPr="00374E3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374E34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CODIGO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573D3562" w14:textId="77777777" w:rsidR="009D2855" w:rsidRPr="00374E3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374E34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APELLIDOS Y NOMBRES DEL DOCENTE</w:t>
            </w:r>
          </w:p>
        </w:tc>
        <w:tc>
          <w:tcPr>
            <w:tcW w:w="11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</w:tcPr>
          <w:p w14:paraId="6235D89A" w14:textId="77777777" w:rsidR="009D2855" w:rsidRPr="001C19EC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</w:pPr>
            <w:r w:rsidRPr="001C19EC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  <w:t>CATEGORIA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</w:tcPr>
          <w:p w14:paraId="46C36A48" w14:textId="77777777" w:rsidR="009D2855" w:rsidRPr="001C19EC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</w:pPr>
            <w:r w:rsidRPr="001C19EC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  <w:t>CLASE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</w:tcPr>
          <w:p w14:paraId="51D119EE" w14:textId="77777777" w:rsidR="009D2855" w:rsidRPr="001C19EC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</w:pPr>
            <w:r w:rsidRPr="001C19EC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  <w:t>HORAS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5DDCAE21" w14:textId="08AD5248" w:rsidR="009D2855" w:rsidRPr="001C19EC" w:rsidRDefault="00A543A8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es-PE"/>
              </w:rPr>
              <w:t>ASIGNARTURA</w:t>
            </w:r>
          </w:p>
        </w:tc>
      </w:tr>
      <w:tr w:rsidR="002154F9" w:rsidRPr="00374E34" w14:paraId="1EAEB398" w14:textId="77777777" w:rsidTr="005F212F">
        <w:trPr>
          <w:trHeight w:val="292"/>
        </w:trPr>
        <w:tc>
          <w:tcPr>
            <w:tcW w:w="49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C0F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4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7A8D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0A2236</w:t>
            </w:r>
          </w:p>
        </w:tc>
        <w:tc>
          <w:tcPr>
            <w:tcW w:w="354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320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ARANDA PANIORA, FRANKLIN</w:t>
            </w:r>
          </w:p>
        </w:tc>
        <w:tc>
          <w:tcPr>
            <w:tcW w:w="1114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37F2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28BE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T.P..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E23B7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F48D" w14:textId="21DBD4FF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196658E9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72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7659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07836E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185D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ARICA CHAVEZ, CARLOS ENRIQUE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66E1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96A8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97E1C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DEAD" w14:textId="49639B7E" w:rsidR="00312D82" w:rsidRPr="00374E34" w:rsidRDefault="00312D82" w:rsidP="0031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4C8F845B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D8FC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9FED" w14:textId="77777777" w:rsidR="009D2855" w:rsidRPr="00B26984" w:rsidRDefault="009D2855" w:rsidP="00EA248E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B26984">
              <w:rPr>
                <w:rFonts w:ascii="Arial Narrow" w:hAnsi="Arial Narrow"/>
                <w:sz w:val="16"/>
                <w:szCs w:val="16"/>
                <w:shd w:val="clear" w:color="auto" w:fill="FFFFFF"/>
              </w:rPr>
              <w:t>0A7376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2582" w14:textId="77777777" w:rsidR="009D2855" w:rsidRPr="00B26984" w:rsidRDefault="009D2855" w:rsidP="00EA248E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B26984">
              <w:rPr>
                <w:rFonts w:ascii="Arial Narrow" w:hAnsi="Arial Narrow" w:cs="Arial"/>
                <w:sz w:val="16"/>
                <w:szCs w:val="16"/>
              </w:rPr>
              <w:t>BERNAL MANCILLA RAUL RENATO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FC0F9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D4A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T.P..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C7CA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10HRS.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1438" w14:textId="0D511DB9" w:rsidR="009D2855" w:rsidRPr="00374E34" w:rsidRDefault="00312D82" w:rsidP="00EA248E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66A12B7D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572F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759A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0A3073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9466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CABANILLAS BARRIENTOS, RINA JESSICA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6E5D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72A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1D35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433D" w14:textId="7BEDF9BA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6D32CD4C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E3A5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2272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085308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5444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CABREJOS CASTILLA DE CABRERA, IRMA SALOME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BA147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6DBD5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C7FAE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EF15" w14:textId="73924542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1A593200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C03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DAB6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0A3076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59D2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CARO KAHN, INES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CC819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35C2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C22AC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2075" w14:textId="4D77FC5F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753E97FF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E97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C4E4D" w14:textId="77777777" w:rsidR="009D2855" w:rsidRPr="00B26984" w:rsidRDefault="009D2855" w:rsidP="00EA248E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0A7633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B252" w14:textId="77777777" w:rsidR="009D2855" w:rsidRPr="00B26984" w:rsidRDefault="009D2855" w:rsidP="00EA248E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B26984">
              <w:rPr>
                <w:rFonts w:ascii="Arial Narrow" w:hAnsi="Arial Narrow" w:cs="Arial"/>
                <w:sz w:val="16"/>
                <w:szCs w:val="16"/>
              </w:rPr>
              <w:t>DE COLL VELA LIZ EUGENIA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9BF2B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7A41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00862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10HRS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909C" w14:textId="0F19AB0C" w:rsidR="009D2855" w:rsidRPr="00374E34" w:rsidRDefault="00312D82" w:rsidP="00EA248E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45100BB5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FDFB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7934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020605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6C7A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DE LOS SANTOS, GARCIA MIGUEL ANGEL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53AB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853E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655F7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D8A4" w14:textId="66C3995D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355D6141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E99C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CAC2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0A2444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3A16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DELGADO BOCANEGRA, CARLOS ALBERTO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2E05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8F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747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B034" w14:textId="78DF72DA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63E9E55F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D47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37D1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0A1531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8FFF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DIAZ PERA, JAVIER ARNULFO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001D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4847B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B2C9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6DE6" w14:textId="2F460EE1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005A1903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5F0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7707F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081264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B9FD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ESTELA CHUNGA, EDILBERTO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2F08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17DA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E1BA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A10B" w14:textId="2DB5A6FB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32D71FD8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3ED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75A8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0A0497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A04C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FERNANDEZ SIERRA, CARMEN LUISA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F65D85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B65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53D22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716EC" w14:textId="2CD3AB79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319EDCAD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7F95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3001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0A1481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244AC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GARCIA MUENTE, MARIA ELSA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4EB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2F8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035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19E3" w14:textId="4F6614F3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0AD2818A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B01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402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096342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4EE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GENG BLAS, JUANA PATRICIA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F41F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18E7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37C3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3608" w14:textId="1A3E9FDF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226A99BE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A3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1FFA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098477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79CF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GOMEZ GALIANO, WALTER DAVID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D8B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68D4A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70FF2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9C5D" w14:textId="6F87EF92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5B76ECE5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CE89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46AB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078514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F359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HUAMAN VILLAVICENCIO, NORMA VIOLETA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867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0A4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FC1E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D8D3" w14:textId="4CFEB1C5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638B8046" w14:textId="77777777" w:rsidTr="005F212F">
        <w:trPr>
          <w:trHeight w:val="33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AE9A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8B0E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089095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5468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IZAGUIRRE SOTOMAYOR, MANUEL HERNAN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BD5BA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0009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T.C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2D5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40HRS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34CD" w14:textId="61F6A49C" w:rsidR="009D2855" w:rsidRPr="00BE053A" w:rsidRDefault="00312D82" w:rsidP="00312D82">
            <w:pPr>
              <w:spacing w:after="0" w:line="240" w:lineRule="auto"/>
              <w:jc w:val="center"/>
              <w:rPr>
                <w:rFonts w:ascii="Arial Narrow" w:hAnsi="Arial Narrow" w:cs="Mongolian Bait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3F7395A9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FB8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8526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089141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B648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KOLEVIC ROCA, LENKA ANGELITA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B9D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8D36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30B0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A177B" w14:textId="4E15F0E7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435F4640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5547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594F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077801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27B5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LA TORRE BUSTINZA DE DE LOS SANTOS, ROSA VIRGINIA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C15E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1463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 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06DC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0A92" w14:textId="3AC7ADE7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0F03EEFD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DC7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AB8E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036706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36C2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LAPOINT MONTES DE LAURA, MARIA EDITH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97F4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53F9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43B9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3C16" w14:textId="1967448C" w:rsidR="009D2855" w:rsidRPr="00374E34" w:rsidRDefault="00312D82" w:rsidP="0031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73D47736" w14:textId="77777777" w:rsidTr="005F212F">
        <w:trPr>
          <w:trHeight w:val="31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0EF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EF644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098825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750F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LOPEZ SANDOVAL, JORGE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9789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54C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7302D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13CD" w14:textId="29BD693B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392354EA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475B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47E6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039977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1439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LUNA MUÑANTE, JOSE MANUEL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FCE76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532C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 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36B57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6D4" w14:textId="627AC304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28C387C3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5CF1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4B6A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092673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0EE6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MALAGA URIA, JOSE FRANCISCO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60D6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BAB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9043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3EF7" w14:textId="1A984E57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1E406D5C" w14:textId="77777777" w:rsidTr="005F212F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0B3E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4DB2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077607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98F6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MAYORGA RICALDE, GUIDO SATURNINO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AE1E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96FA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EEC2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8830" w14:textId="600229EF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7DDB421F" w14:textId="77777777" w:rsidTr="005F212F">
        <w:trPr>
          <w:trHeight w:val="2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26A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8CD43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042552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33F9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MEDINA FLORES, JUAN PASTOR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18682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22C20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3ADF9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2E4F" w14:textId="4E0F96DB" w:rsidR="009D2855" w:rsidRPr="00374E34" w:rsidRDefault="00312D82" w:rsidP="00EA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2154F9" w:rsidRPr="00374E34" w14:paraId="74B68430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8CA8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4EA5C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0A1667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C9C0" w14:textId="77777777" w:rsidR="009D2855" w:rsidRPr="00B26984" w:rsidRDefault="009D2855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MORA AGUILAR, CARLOS VICTOR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BAE2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5F60C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D144F" w14:textId="77777777" w:rsidR="009D2855" w:rsidRPr="00B26984" w:rsidRDefault="009D2855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B66E68" w14:textId="714334C3" w:rsidR="009D2855" w:rsidRPr="00374E34" w:rsidRDefault="00312D82" w:rsidP="0031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19FD9365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21AC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7D41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0A4280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4022E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MORZAN DELGADO, JOHNNY RICARDO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50D7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F70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287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B2E4" w14:textId="795A90DA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1C55076E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56DE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5FEF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078395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3322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MUCHAYPIÑA GALLEGOS, ISABEL VIRGINIA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7AFD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1B5E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.T.P.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EB9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6680" w14:textId="3A4C09F0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55B60143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D304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01F2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0A3070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4AF3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ORTIZ BORDA, ELIA MARIA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224B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52B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814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4FB8" w14:textId="122601A6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11D2E791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42C1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B0AB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0A1480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5FB1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OTA NAKASONE, ARTURO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5C2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B201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1A0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88FB" w14:textId="5719FF64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1DDD263F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6C1B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3E1F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0A5205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FDD4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PAJUELO BUSTAMANTE DE MORALES, ROSSANA CARMEN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B4A9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A0F9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2163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9DE5" w14:textId="1B67811D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69848AF3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0060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3346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0A5203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DA73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PAITANMALA MONTERO, HILDA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557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E9A0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809C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B736" w14:textId="6CD0EA95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2B21314C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818B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lastRenderedPageBreak/>
              <w:t>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F3C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053066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14468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PEREZ FERNANDEZ, MARINA ANGELICA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5479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8830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784C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D3CD" w14:textId="25C4470C" w:rsidR="00C777D3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0AE81ABE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F193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5A62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056189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5478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QUISPE CONDORI CUSTODIO OLSEN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49A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ACF3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A6C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89A66" w14:textId="75E66701" w:rsidR="00C777D3" w:rsidRPr="0063333A" w:rsidRDefault="00312D82" w:rsidP="00312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C777D3" w:rsidRPr="00374E34" w14:paraId="4967CD93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9CC8" w14:textId="77777777" w:rsidR="00C777D3" w:rsidRPr="00B26984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4925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056588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FBE3" w14:textId="77777777" w:rsidR="00C777D3" w:rsidRPr="00B26984" w:rsidRDefault="00C777D3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RAFFO NEYRA DE SAMANIEGO MILAGRO AURORA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1F6F" w14:textId="77777777" w:rsidR="00C777D3" w:rsidRPr="0063333A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BB6" w14:textId="77777777" w:rsidR="00C777D3" w:rsidRPr="0063333A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AEA9" w14:textId="77777777" w:rsidR="00C777D3" w:rsidRPr="0063333A" w:rsidRDefault="00C777D3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24AE" w14:textId="230A94CA" w:rsidR="00BE053A" w:rsidRPr="0063333A" w:rsidRDefault="00312D82" w:rsidP="00312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56D80054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5A3E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0CE32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057568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32D8E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REATEGUI GUZMAN LUIS AMERICO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ECF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D50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T.C.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087A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40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D183F" w14:textId="67FAD3EF" w:rsidR="00BE053A" w:rsidRPr="00BE053A" w:rsidRDefault="00312D82" w:rsidP="00312D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3B4191BE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6F62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C669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09269A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92BE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REVILLA VELASQUEZ DE MENDOZA MARIA ELENA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2BE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B631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6777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2F32" w14:textId="1CA16DC4" w:rsidR="00BE053A" w:rsidRPr="00BE053A" w:rsidRDefault="00312D82" w:rsidP="00312D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2B43BF" w14:paraId="09A6EBB0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F42C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2722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078522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E1374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RIVERA MEDINA JUAN FRANCISCO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349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DF8F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66B4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B8EC" w14:textId="77FCA7EE" w:rsidR="00BE053A" w:rsidRPr="00BE053A" w:rsidRDefault="00312D82" w:rsidP="00312D8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4"/>
                <w:szCs w:val="14"/>
                <w:lang w:val="en-US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168E5E75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6A05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C2CA9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059692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5059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ROCHA BERNAL LUIS MIGUEL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0F6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E8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39E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4373" w14:textId="4689E6D2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319ABC01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7383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4D97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060178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3945E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RODRIGUEZ O'DONNELL ADA RAQUEL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CF4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25F6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67C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2DE6" w14:textId="3AA3D6CF" w:rsidR="00BE053A" w:rsidRPr="0063333A" w:rsidRDefault="00312D82" w:rsidP="00312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7579186E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7F9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1B7B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0A5202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E1739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ROMERO GIRALDO, ILIANA ELCIRA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C1DE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4B86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2068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0F9E" w14:textId="5FA43B02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2FEA7751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33DD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18185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092703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BC28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SAENZ BONIFACIO, ANDRES SEBASTIAN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980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DB7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3A1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82A3" w14:textId="138DEBB0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1E1DEC62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1892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B7115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0A5204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F683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SAMAME ARRASCO, CESAR ALBERTO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F29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BD20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6E89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45A0" w14:textId="6C587B26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06D409C1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23C98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A0FB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064203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B07F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SAN MARTIN HOWARD, PEDRO ENRIQUE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E6E2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316A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63A8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0E0F" w14:textId="7773F866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7A4F393F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DC5A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014C1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092711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0276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SANTILLAN RAMIREZ, CARLOS EDUARDO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43F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2463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916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79FF" w14:textId="41DEFC41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794D408B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31C7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7DED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065439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D6BE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SANTILLANA BLOSSIERS, MAGNO WAR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B91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3651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9905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18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1541" w14:textId="66BA4E40" w:rsidR="00BE053A" w:rsidRPr="0063333A" w:rsidRDefault="00312D82" w:rsidP="00312D8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562D4697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FDD9" w14:textId="77777777" w:rsidR="00BE053A" w:rsidRPr="00B26984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4304A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0A3061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D8B81" w14:textId="77777777" w:rsidR="00BE053A" w:rsidRPr="00B26984" w:rsidRDefault="00BE053A" w:rsidP="00EA248E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SCHULT MONTOYA, SANDRA CARINA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C130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ASOCIADO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270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5EC6" w14:textId="77777777" w:rsidR="00BE053A" w:rsidRPr="0063333A" w:rsidRDefault="00BE053A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20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B4D6" w14:textId="043874B4" w:rsidR="00BE053A" w:rsidRPr="0063333A" w:rsidRDefault="00312D82" w:rsidP="00EA248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BE053A" w:rsidRPr="00374E34" w14:paraId="293D2199" w14:textId="77777777" w:rsidTr="005F212F">
        <w:trPr>
          <w:trHeight w:val="39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E852" w14:textId="77777777" w:rsidR="00BE053A" w:rsidRPr="00B26984" w:rsidRDefault="00BE053A" w:rsidP="00B269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66FC" w14:textId="77777777" w:rsidR="00BE053A" w:rsidRPr="00B26984" w:rsidRDefault="00BE053A" w:rsidP="00B2698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066249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992D" w14:textId="77777777" w:rsidR="00BE053A" w:rsidRPr="00B26984" w:rsidRDefault="00BE053A" w:rsidP="00B26984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hAnsi="Arial Narrow" w:cs="Calibri"/>
                <w:sz w:val="16"/>
                <w:szCs w:val="16"/>
              </w:rPr>
              <w:t>SHIMABUKU AZATO, ROBERTO LUIS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4610" w14:textId="06CCCDA8" w:rsidR="00BE053A" w:rsidRPr="0063333A" w:rsidRDefault="00BE053A" w:rsidP="00B269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PRINCIPAL</w:t>
            </w:r>
            <w:r w:rsid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B13F" w14:textId="77777777" w:rsidR="00BE053A" w:rsidRPr="0063333A" w:rsidRDefault="00BE053A" w:rsidP="00B269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T.C.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AB22" w14:textId="77777777" w:rsidR="00BE053A" w:rsidRPr="0063333A" w:rsidRDefault="00BE053A" w:rsidP="00B269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63333A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40 HRS.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0ABF" w14:textId="4984A72A" w:rsidR="00BE053A" w:rsidRPr="0063333A" w:rsidRDefault="009A4B78" w:rsidP="00B269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  <w:t>PROFESOR EXTRAORDINARIO</w:t>
            </w:r>
          </w:p>
        </w:tc>
      </w:tr>
    </w:tbl>
    <w:p w14:paraId="293EA6C0" w14:textId="77777777" w:rsidR="009C7B16" w:rsidRDefault="009C7B16" w:rsidP="00B26984">
      <w:pPr>
        <w:spacing w:after="0" w:line="240" w:lineRule="auto"/>
        <w:rPr>
          <w:rFonts w:ascii="inherit" w:eastAsia="Times New Roman" w:hAnsi="inherit" w:cs="Arial"/>
          <w:color w:val="222222"/>
          <w:sz w:val="24"/>
          <w:szCs w:val="24"/>
          <w:lang w:eastAsia="es-PE"/>
        </w:rPr>
      </w:pPr>
    </w:p>
    <w:p w14:paraId="638FE81E" w14:textId="10DA8512" w:rsidR="002154F9" w:rsidRDefault="002154F9" w:rsidP="002B43BF">
      <w:pPr>
        <w:rPr>
          <w:rFonts w:ascii="inherit" w:eastAsia="Times New Roman" w:hAnsi="inherit" w:cs="Arial"/>
          <w:color w:val="222222"/>
          <w:sz w:val="24"/>
          <w:szCs w:val="24"/>
          <w:lang w:eastAsia="es-PE"/>
        </w:rPr>
      </w:pPr>
    </w:p>
    <w:p w14:paraId="4F6D32E6" w14:textId="64D97637" w:rsidR="007C0149" w:rsidRPr="00D03948" w:rsidRDefault="007C0149" w:rsidP="007C014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</w:pPr>
      <w:r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RELACION DE </w:t>
      </w:r>
      <w:r w:rsidRPr="00D03948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>DOCENTE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 CONTRATADOS POR TERCERIA DEL DEPARTAMENTO ACADEMICO DE PEDIATRIA FACULTAD DE MEDICINA </w:t>
      </w:r>
      <w:r w:rsidR="00EB7052"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>UNMSM, QUE</w:t>
      </w:r>
      <w:r>
        <w:rPr>
          <w:rFonts w:ascii="inherit" w:eastAsia="Times New Roman" w:hAnsi="inherit" w:cs="Arial"/>
          <w:b/>
          <w:color w:val="222222"/>
          <w:sz w:val="24"/>
          <w:szCs w:val="24"/>
          <w:lang w:eastAsia="es-PE"/>
        </w:rPr>
        <w:t xml:space="preserve"> PARTICIPAN EN LA ASIGNATURA DE PEDIATRIA QUE SE DICTA PARA LA E.P. MEDICINA HUMANA 2022</w:t>
      </w:r>
    </w:p>
    <w:p w14:paraId="4AC3C2B8" w14:textId="5311D96B" w:rsidR="007C0149" w:rsidRDefault="007C0149" w:rsidP="002B43BF">
      <w:pPr>
        <w:rPr>
          <w:rFonts w:ascii="inherit" w:eastAsia="Times New Roman" w:hAnsi="inherit" w:cs="Arial"/>
          <w:color w:val="222222"/>
          <w:sz w:val="24"/>
          <w:szCs w:val="24"/>
          <w:lang w:eastAsia="es-PE"/>
        </w:rPr>
      </w:pPr>
    </w:p>
    <w:tbl>
      <w:tblPr>
        <w:tblpPr w:leftFromText="142" w:rightFromText="142" w:vertAnchor="text" w:horzAnchor="margin" w:tblpX="-80" w:tblpY="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136"/>
        <w:gridCol w:w="3540"/>
        <w:gridCol w:w="1255"/>
        <w:gridCol w:w="969"/>
        <w:gridCol w:w="835"/>
        <w:gridCol w:w="1761"/>
      </w:tblGrid>
      <w:tr w:rsidR="007C0149" w:rsidRPr="001C19EC" w14:paraId="70DCA6E8" w14:textId="77777777" w:rsidTr="00EB7052">
        <w:trPr>
          <w:trHeight w:val="746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0F13A8A2" w14:textId="77777777" w:rsidR="007C0149" w:rsidRPr="00374E34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374E34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NRO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00390122" w14:textId="77777777" w:rsidR="007C0149" w:rsidRPr="00374E34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374E34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CODIGO</w:t>
            </w:r>
          </w:p>
        </w:tc>
        <w:tc>
          <w:tcPr>
            <w:tcW w:w="3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25ED2442" w14:textId="77777777" w:rsidR="007C0149" w:rsidRPr="00374E34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</w:pPr>
            <w:r w:rsidRPr="00374E34">
              <w:rPr>
                <w:rFonts w:ascii="Arial Narrow" w:eastAsia="Times New Roman" w:hAnsi="Arial Narrow" w:cs="Calibri"/>
                <w:b/>
                <w:bCs/>
                <w:sz w:val="16"/>
                <w:szCs w:val="16"/>
                <w:lang w:eastAsia="es-PE"/>
              </w:rPr>
              <w:t>APELLIDOS Y NOMBRES DEL DOCENTE</w:t>
            </w:r>
          </w:p>
        </w:tc>
        <w:tc>
          <w:tcPr>
            <w:tcW w:w="1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</w:tcPr>
          <w:p w14:paraId="1594C695" w14:textId="77777777" w:rsidR="007C0149" w:rsidRPr="001C19EC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</w:pPr>
            <w:r w:rsidRPr="001C19EC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  <w:t>CATEGORIA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</w:tcPr>
          <w:p w14:paraId="0792F263" w14:textId="77777777" w:rsidR="007C0149" w:rsidRPr="001C19EC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</w:pPr>
            <w:r w:rsidRPr="001C19EC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  <w:t>CLASE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</w:tcPr>
          <w:p w14:paraId="2B69728B" w14:textId="77777777" w:rsidR="007C0149" w:rsidRPr="001C19EC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</w:pPr>
            <w:r w:rsidRPr="001C19EC"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val="es-ES" w:eastAsia="es-PE"/>
              </w:rPr>
              <w:t>HORAS</w:t>
            </w:r>
          </w:p>
        </w:tc>
        <w:tc>
          <w:tcPr>
            <w:tcW w:w="1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66"/>
            <w:vAlign w:val="center"/>
            <w:hideMark/>
          </w:tcPr>
          <w:p w14:paraId="075C0947" w14:textId="77777777" w:rsidR="007C0149" w:rsidRPr="001C19EC" w:rsidRDefault="007C0149" w:rsidP="00F30D4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12"/>
                <w:szCs w:val="12"/>
                <w:lang w:eastAsia="es-PE"/>
              </w:rPr>
              <w:t>ASIGNARTURA</w:t>
            </w:r>
          </w:p>
        </w:tc>
      </w:tr>
      <w:tr w:rsidR="00AB5A73" w:rsidRPr="00374E34" w14:paraId="4C6969D9" w14:textId="77777777" w:rsidTr="00EB7052">
        <w:trPr>
          <w:trHeight w:val="292"/>
        </w:trPr>
        <w:tc>
          <w:tcPr>
            <w:tcW w:w="49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025F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13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EC85" w14:textId="4E8DDA46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ADBE" w14:textId="1549B1A1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ALDAVE AYALA DE COLLAO GLORIA FLOR</w:t>
            </w:r>
          </w:p>
        </w:tc>
        <w:tc>
          <w:tcPr>
            <w:tcW w:w="1255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71C93" w14:textId="02AB949E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2957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T.P..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C4B3" w14:textId="518B5883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HRS.</w:t>
            </w:r>
          </w:p>
        </w:tc>
        <w:tc>
          <w:tcPr>
            <w:tcW w:w="1761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D58E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49329B92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BB1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C151" w14:textId="77FDDFBB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2D3A" w14:textId="47303AE4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ALTAMIRANO ALTAMIRANO CARLOS RAÚL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DCAA9" w14:textId="0C6D1067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47EE7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51EAA" w14:textId="784E722E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0HRS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622D2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0D041C58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FC3E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A5F3" w14:textId="617D0371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236E" w14:textId="1F61D979" w:rsidR="00AB5A73" w:rsidRPr="00B26984" w:rsidRDefault="00AB5A73" w:rsidP="00AB5A73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CORNEJO </w:t>
            </w:r>
            <w:r w:rsidR="009E52DB"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VEGA CARLOS</w:t>
            </w: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 ROLANDO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A3018" w14:textId="4F1AE52C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3C962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T.P..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18512" w14:textId="50B03373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1</w:t>
            </w:r>
            <w:r w:rsidR="00EB7052"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6</w:t>
            </w:r>
            <w:r w:rsidRPr="00B26984"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HRS.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06E3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4A526F46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0254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0B7" w14:textId="13F9DF4B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7497" w14:textId="3968E7FA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FLORES CASTILLO DONNY ANGEL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CA549" w14:textId="55D6A88C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DD8F6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8F72A" w14:textId="581702B2" w:rsidR="00AB5A73" w:rsidRPr="00B26984" w:rsidRDefault="009E52DB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HRS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EB6AB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544F6849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B043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E064" w14:textId="73F80088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454E" w14:textId="08983E96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MAMANI AYALA YUNET CIRILA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D8740" w14:textId="270CD475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A416D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C954A" w14:textId="0875745F" w:rsidR="00AB5A73" w:rsidRPr="00B26984" w:rsidRDefault="009E52DB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HRS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158C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0E992431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9CDA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12FC" w14:textId="0C395BC5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4BCE" w14:textId="53A5AF06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ARIZA GUTIERREZ MARCIAL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7D3C9" w14:textId="49DD378C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9778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39B14" w14:textId="3624A662" w:rsidR="00AB5A73" w:rsidRPr="00B26984" w:rsidRDefault="009E52DB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HRS.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128DA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468DEEB0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1BFB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3E28" w14:textId="0F823982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1536E" w14:textId="16384B4E" w:rsidR="00AB5A73" w:rsidRPr="00B26984" w:rsidRDefault="00AB5A73" w:rsidP="00AB5A73">
            <w:pPr>
              <w:spacing w:after="0" w:line="240" w:lineRule="auto"/>
              <w:rPr>
                <w:rFonts w:ascii="Arial Narrow" w:hAnsi="Arial Narrow" w:cs="Calibri"/>
                <w:sz w:val="16"/>
                <w:szCs w:val="16"/>
              </w:rPr>
            </w:pP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>PANDO HERMOSILLA JOSE LUIS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A8711" w14:textId="46A8DB3D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646D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58DD9" w14:textId="6197ED65" w:rsidR="00AB5A73" w:rsidRPr="00B26984" w:rsidRDefault="009E52DB" w:rsidP="00AB5A7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Arial"/>
                <w:sz w:val="14"/>
                <w:szCs w:val="14"/>
                <w:lang w:eastAsia="es-PE"/>
              </w:rPr>
              <w:t>HRS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BF62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49F7BD6D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B8D8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0752" w14:textId="11E4F8C3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87E4" w14:textId="08ADA5D0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sz w:val="18"/>
                <w:szCs w:val="18"/>
                <w:lang w:eastAsia="es-PE"/>
              </w:rPr>
              <w:t xml:space="preserve"> PAZ PROSOPIO ANA CONSUELO MARGARITA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D0B05" w14:textId="56EF83C8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CACD0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E73EA" w14:textId="2D941E69" w:rsidR="00AB5A73" w:rsidRPr="00B26984" w:rsidRDefault="009E52DB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HRS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B55F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  <w:tr w:rsidR="00AB5A73" w:rsidRPr="00374E34" w14:paraId="67588DFA" w14:textId="77777777" w:rsidTr="00EB7052">
        <w:trPr>
          <w:trHeight w:val="292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D61D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B26984"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F65E" w14:textId="1827FDBA" w:rsidR="00AB5A73" w:rsidRPr="00B26984" w:rsidRDefault="009E52DB" w:rsidP="009E52D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  <w:t>S/C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5A34" w14:textId="08BED211" w:rsidR="00AB5A73" w:rsidRPr="00B26984" w:rsidRDefault="00AB5A73" w:rsidP="00AB5A73">
            <w:pPr>
              <w:spacing w:after="0" w:line="240" w:lineRule="auto"/>
              <w:rPr>
                <w:rFonts w:ascii="Arial Narrow" w:eastAsia="Times New Roman" w:hAnsi="Arial Narrow" w:cs="Calibri"/>
                <w:sz w:val="16"/>
                <w:szCs w:val="16"/>
                <w:lang w:eastAsia="es-PE"/>
              </w:rPr>
            </w:pPr>
            <w:r w:rsidRPr="00AB5A73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es-PE"/>
              </w:rPr>
              <w:t>TINOCO SOLORZANO LUIS EDUARDO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D3F80" w14:textId="3D9F7A94" w:rsidR="00AB5A73" w:rsidRPr="00B26984" w:rsidRDefault="00EB7052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14"/>
                <w:szCs w:val="14"/>
                <w:lang w:val="es-ES" w:eastAsia="es-PE"/>
              </w:rPr>
              <w:t>AUXILIAR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9FDB2" w14:textId="77777777" w:rsidR="00AB5A73" w:rsidRPr="00B26984" w:rsidRDefault="00AB5A73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T.P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67A99" w14:textId="7855A4A5" w:rsidR="00AB5A73" w:rsidRPr="00B26984" w:rsidRDefault="009E52DB" w:rsidP="00AB5A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es-PE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16</w:t>
            </w:r>
            <w:r w:rsidR="00AB5A73" w:rsidRPr="00B26984">
              <w:rPr>
                <w:rFonts w:ascii="Arial Narrow" w:eastAsia="Times New Roman" w:hAnsi="Arial Narrow" w:cs="Times New Roman"/>
                <w:sz w:val="14"/>
                <w:szCs w:val="14"/>
                <w:lang w:eastAsia="es-PE"/>
              </w:rPr>
              <w:t>HRS.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9E666" w14:textId="77777777" w:rsidR="00AB5A73" w:rsidRPr="00374E34" w:rsidRDefault="00AB5A73" w:rsidP="00AB5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es-PE"/>
              </w:rPr>
              <w:t>PEDIATRIA</w:t>
            </w:r>
          </w:p>
        </w:tc>
      </w:tr>
    </w:tbl>
    <w:p w14:paraId="6ECED022" w14:textId="43DB1E89" w:rsidR="007C0149" w:rsidRDefault="007C0149" w:rsidP="002B43BF">
      <w:pPr>
        <w:rPr>
          <w:rFonts w:ascii="inherit" w:eastAsia="Times New Roman" w:hAnsi="inherit" w:cs="Arial"/>
          <w:color w:val="222222"/>
          <w:sz w:val="24"/>
          <w:szCs w:val="24"/>
          <w:lang w:eastAsia="es-PE"/>
        </w:rPr>
      </w:pPr>
    </w:p>
    <w:sectPr w:rsidR="007C0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C88"/>
    <w:multiLevelType w:val="hybridMultilevel"/>
    <w:tmpl w:val="D02E25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1EB6"/>
    <w:multiLevelType w:val="hybridMultilevel"/>
    <w:tmpl w:val="C31235D0"/>
    <w:lvl w:ilvl="0" w:tplc="C7F45DFC">
      <w:start w:val="1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DC16EC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AACA6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6C37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C67B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04C05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E2465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C48F8A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E3564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72D1F"/>
    <w:multiLevelType w:val="hybridMultilevel"/>
    <w:tmpl w:val="917019AA"/>
    <w:lvl w:ilvl="0" w:tplc="D60AC9E2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0030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4C799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0C68F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0D116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C6D02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43826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D6836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50AE0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CE12DE"/>
    <w:multiLevelType w:val="hybridMultilevel"/>
    <w:tmpl w:val="7608B08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9494D"/>
    <w:multiLevelType w:val="hybridMultilevel"/>
    <w:tmpl w:val="112C4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16C8"/>
    <w:multiLevelType w:val="hybridMultilevel"/>
    <w:tmpl w:val="EFD0B426"/>
    <w:lvl w:ilvl="0" w:tplc="EC34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94"/>
    <w:rsid w:val="000013EA"/>
    <w:rsid w:val="0006706A"/>
    <w:rsid w:val="002154F9"/>
    <w:rsid w:val="002A640F"/>
    <w:rsid w:val="002B43BF"/>
    <w:rsid w:val="002D1D7C"/>
    <w:rsid w:val="00312D82"/>
    <w:rsid w:val="0033368E"/>
    <w:rsid w:val="0046475A"/>
    <w:rsid w:val="004E2009"/>
    <w:rsid w:val="005F212F"/>
    <w:rsid w:val="006F6172"/>
    <w:rsid w:val="007C0149"/>
    <w:rsid w:val="00835221"/>
    <w:rsid w:val="009A33BE"/>
    <w:rsid w:val="009A4B78"/>
    <w:rsid w:val="009C7B16"/>
    <w:rsid w:val="009D2855"/>
    <w:rsid w:val="009E52DB"/>
    <w:rsid w:val="00A543A8"/>
    <w:rsid w:val="00AB5A73"/>
    <w:rsid w:val="00B20BC2"/>
    <w:rsid w:val="00B26984"/>
    <w:rsid w:val="00BE053A"/>
    <w:rsid w:val="00C008CF"/>
    <w:rsid w:val="00C56C74"/>
    <w:rsid w:val="00C777D3"/>
    <w:rsid w:val="00D03948"/>
    <w:rsid w:val="00D55794"/>
    <w:rsid w:val="00E77465"/>
    <w:rsid w:val="00EA248E"/>
    <w:rsid w:val="00EB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3616B"/>
  <w15:docId w15:val="{388AFBBF-169A-463C-9AF1-17908EF1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09"/>
  </w:style>
  <w:style w:type="paragraph" w:styleId="Ttulo1">
    <w:name w:val="heading 1"/>
    <w:basedOn w:val="Normal"/>
    <w:next w:val="Normal"/>
    <w:link w:val="Ttulo1Car"/>
    <w:qFormat/>
    <w:rsid w:val="004E2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4E2009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E2009"/>
    <w:pPr>
      <w:spacing w:after="0" w:line="240" w:lineRule="auto"/>
      <w:ind w:left="4320" w:hanging="432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E2009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uiPriority w:val="99"/>
    <w:rsid w:val="004E200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336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9450-CA2F-4375-8BF3-95A6BE5D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NayiS</cp:lastModifiedBy>
  <cp:revision>2</cp:revision>
  <dcterms:created xsi:type="dcterms:W3CDTF">2022-08-05T16:14:00Z</dcterms:created>
  <dcterms:modified xsi:type="dcterms:W3CDTF">2022-08-05T16:14:00Z</dcterms:modified>
</cp:coreProperties>
</file>