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pPr w:leftFromText="141" w:rightFromText="141" w:vertAnchor="text" w:horzAnchor="margin" w:tblpX="-572" w:tblpY="-66"/>
        <w:tblW w:w="9351" w:type="dxa"/>
        <w:tblLook w:val="04A0" w:firstRow="1" w:lastRow="0" w:firstColumn="1" w:lastColumn="0" w:noHBand="0" w:noVBand="1"/>
      </w:tblPr>
      <w:tblGrid>
        <w:gridCol w:w="4106"/>
        <w:gridCol w:w="5245"/>
      </w:tblGrid>
      <w:tr w:rsidR="003E11D7" w:rsidRPr="00563F9A" w14:paraId="4FC23403" w14:textId="77777777" w:rsidTr="00F01BFD">
        <w:tc>
          <w:tcPr>
            <w:tcW w:w="4106" w:type="dxa"/>
            <w:shd w:val="clear" w:color="auto" w:fill="B4C6E7" w:themeFill="accent5" w:themeFillTint="66"/>
          </w:tcPr>
          <w:p w14:paraId="2F4B86A1" w14:textId="77777777" w:rsidR="003E11D7" w:rsidRPr="00563F9A" w:rsidRDefault="003E11D7" w:rsidP="00F01BFD">
            <w:pPr>
              <w:rPr>
                <w:b/>
                <w:sz w:val="20"/>
                <w:szCs w:val="20"/>
              </w:rPr>
            </w:pPr>
            <w:r w:rsidRPr="00563F9A">
              <w:rPr>
                <w:b/>
                <w:sz w:val="20"/>
                <w:szCs w:val="20"/>
              </w:rPr>
              <w:t>EST</w:t>
            </w:r>
            <w:r>
              <w:rPr>
                <w:b/>
                <w:sz w:val="20"/>
                <w:szCs w:val="20"/>
              </w:rPr>
              <w:t>Á</w:t>
            </w:r>
            <w:r w:rsidRPr="00563F9A">
              <w:rPr>
                <w:b/>
                <w:sz w:val="20"/>
                <w:szCs w:val="20"/>
              </w:rPr>
              <w:t>NDAR</w:t>
            </w:r>
          </w:p>
        </w:tc>
        <w:tc>
          <w:tcPr>
            <w:tcW w:w="5245" w:type="dxa"/>
            <w:shd w:val="clear" w:color="auto" w:fill="B4C6E7" w:themeFill="accent5" w:themeFillTint="66"/>
          </w:tcPr>
          <w:p w14:paraId="7F789392" w14:textId="77777777" w:rsidR="003E11D7" w:rsidRPr="00563F9A" w:rsidRDefault="003E11D7" w:rsidP="00F01BFD">
            <w:pPr>
              <w:tabs>
                <w:tab w:val="left" w:pos="5834"/>
              </w:tabs>
              <w:rPr>
                <w:b/>
                <w:sz w:val="20"/>
                <w:szCs w:val="20"/>
              </w:rPr>
            </w:pPr>
            <w:r w:rsidRPr="00563F9A">
              <w:rPr>
                <w:b/>
                <w:sz w:val="20"/>
                <w:szCs w:val="20"/>
              </w:rPr>
              <w:t>SE REQUIERE SOLICITAR A LAS AUTORIDADES:</w:t>
            </w:r>
          </w:p>
        </w:tc>
      </w:tr>
      <w:tr w:rsidR="003E11D7" w:rsidRPr="00563F9A" w14:paraId="671ACBFF" w14:textId="77777777" w:rsidTr="00F01BFD">
        <w:tc>
          <w:tcPr>
            <w:tcW w:w="4106" w:type="dxa"/>
          </w:tcPr>
          <w:p w14:paraId="68522730" w14:textId="39DD93F6" w:rsidR="003E11D7" w:rsidRDefault="003E11D7" w:rsidP="00F01BFD">
            <w:pPr>
              <w:rPr>
                <w:rFonts w:eastAsia="Calibri" w:cs="Arial"/>
                <w:b/>
                <w:color w:val="000000"/>
                <w:sz w:val="20"/>
                <w:szCs w:val="20"/>
                <w:lang w:eastAsia="es-PE"/>
              </w:rPr>
            </w:pPr>
            <w:r>
              <w:rPr>
                <w:rFonts w:eastAsia="Calibri" w:cs="Arial"/>
                <w:b/>
                <w:color w:val="000000"/>
                <w:sz w:val="20"/>
                <w:szCs w:val="20"/>
                <w:lang w:eastAsia="es-PE"/>
              </w:rPr>
              <w:t xml:space="preserve">Estándar 14 </w:t>
            </w:r>
            <w:r w:rsidR="00A52999">
              <w:rPr>
                <w:rFonts w:eastAsia="Calibri" w:cs="Arial"/>
                <w:b/>
                <w:color w:val="000000"/>
                <w:sz w:val="20"/>
                <w:szCs w:val="20"/>
                <w:lang w:eastAsia="es-PE"/>
              </w:rPr>
              <w:t xml:space="preserve">.- </w:t>
            </w:r>
            <w:r>
              <w:rPr>
                <w:rFonts w:eastAsia="Calibri" w:cs="Arial"/>
                <w:b/>
                <w:color w:val="000000"/>
                <w:sz w:val="20"/>
                <w:szCs w:val="20"/>
                <w:lang w:eastAsia="es-PE"/>
              </w:rPr>
              <w:t xml:space="preserve">Selección, evaluación, capacitación y perfeccionamiento   </w:t>
            </w:r>
          </w:p>
          <w:p w14:paraId="32B63CF2" w14:textId="77777777" w:rsidR="003E11D7" w:rsidRDefault="003E11D7" w:rsidP="00F01BFD">
            <w:pPr>
              <w:rPr>
                <w:rFonts w:eastAsia="Calibri" w:cs="Arial"/>
                <w:b/>
                <w:color w:val="000000"/>
                <w:sz w:val="20"/>
                <w:szCs w:val="20"/>
                <w:lang w:eastAsia="es-PE"/>
              </w:rPr>
            </w:pPr>
          </w:p>
          <w:p w14:paraId="144CE7F5" w14:textId="77777777" w:rsidR="003E11D7" w:rsidRDefault="003E11D7" w:rsidP="00F01BFD">
            <w:pPr>
              <w:rPr>
                <w:rFonts w:eastAsia="Calibri" w:cs="Arial"/>
                <w:b/>
                <w:color w:val="000000"/>
                <w:sz w:val="20"/>
                <w:szCs w:val="20"/>
                <w:lang w:eastAsia="es-PE"/>
              </w:rPr>
            </w:pPr>
          </w:p>
          <w:p w14:paraId="656B65E3" w14:textId="77777777" w:rsidR="003E11D7" w:rsidRPr="00563F9A" w:rsidRDefault="003E11D7" w:rsidP="00F01BFD">
            <w:pPr>
              <w:rPr>
                <w:rFonts w:cs="Arial"/>
                <w:b/>
              </w:rPr>
            </w:pPr>
            <w:r>
              <w:rPr>
                <w:rFonts w:eastAsia="Calibri" w:cs="Arial"/>
                <w:b/>
                <w:color w:val="000000"/>
                <w:sz w:val="20"/>
                <w:szCs w:val="20"/>
                <w:lang w:eastAsia="es-PE"/>
              </w:rPr>
              <w:t>Estándar 18.-</w:t>
            </w:r>
            <w:r w:rsidRPr="00563F9A">
              <w:rPr>
                <w:rFonts w:eastAsia="Calibri" w:cs="Arial"/>
                <w:b/>
                <w:color w:val="000000"/>
                <w:sz w:val="20"/>
                <w:szCs w:val="20"/>
                <w:lang w:eastAsia="es-PE"/>
              </w:rPr>
              <w:t>El proceso de admisión al programa de estudios establece criterios en concordancia con el perfil de ingreso, claramente especificados en los prospectos, que son de conocimiento público</w:t>
            </w:r>
            <w:r w:rsidRPr="00563F9A">
              <w:rPr>
                <w:rFonts w:eastAsia="Calibri" w:cs="Arial"/>
                <w:b/>
                <w:color w:val="000000"/>
                <w:lang w:eastAsia="es-PE"/>
              </w:rPr>
              <w:t>.</w:t>
            </w:r>
          </w:p>
        </w:tc>
        <w:tc>
          <w:tcPr>
            <w:tcW w:w="5245" w:type="dxa"/>
          </w:tcPr>
          <w:p w14:paraId="6430A508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>
              <w:rPr>
                <w:rFonts w:cs="Arial"/>
              </w:rPr>
              <w:t>-</w:t>
            </w:r>
            <w:r w:rsidRPr="005755B5">
              <w:rPr>
                <w:rFonts w:cs="Arial"/>
                <w:sz w:val="18"/>
                <w:szCs w:val="18"/>
              </w:rPr>
              <w:t>Solicite</w:t>
            </w:r>
            <w:r>
              <w:rPr>
                <w:rFonts w:cs="Arial"/>
                <w:sz w:val="18"/>
                <w:szCs w:val="18"/>
              </w:rPr>
              <w:t xml:space="preserve"> a la Unidad de Tecnología Educativa EL Plan de  </w:t>
            </w:r>
          </w:p>
          <w:p w14:paraId="39380F81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de Capacitación a docentes de los años 2019 y 2020. Corresponde al </w:t>
            </w:r>
          </w:p>
          <w:p w14:paraId="36B79B69" w14:textId="77777777" w:rsidR="003E11D7" w:rsidRPr="005755B5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proofErr w:type="gramStart"/>
            <w:r>
              <w:rPr>
                <w:rFonts w:cs="Arial"/>
                <w:sz w:val="18"/>
                <w:szCs w:val="18"/>
              </w:rPr>
              <w:t>estándar</w:t>
            </w:r>
            <w:proofErr w:type="gramEnd"/>
            <w:r>
              <w:rPr>
                <w:rFonts w:cs="Arial"/>
                <w:sz w:val="18"/>
                <w:szCs w:val="18"/>
              </w:rPr>
              <w:t xml:space="preserve"> 14  que es un eje transversal a la Facultad de Medicina.</w:t>
            </w:r>
            <w:r>
              <w:rPr>
                <w:rFonts w:cs="Arial"/>
              </w:rPr>
              <w:t xml:space="preserve"> </w:t>
            </w:r>
          </w:p>
          <w:p w14:paraId="3CD1D2ED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</w:rPr>
            </w:pPr>
          </w:p>
          <w:p w14:paraId="0069B316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</w:rPr>
              <w:t xml:space="preserve">- </w:t>
            </w:r>
            <w:r w:rsidRPr="009635E0">
              <w:rPr>
                <w:rFonts w:cs="Arial"/>
                <w:sz w:val="18"/>
                <w:szCs w:val="18"/>
              </w:rPr>
              <w:t>Solicit</w:t>
            </w:r>
            <w:r>
              <w:rPr>
                <w:rFonts w:cs="Arial"/>
                <w:sz w:val="18"/>
                <w:szCs w:val="18"/>
              </w:rPr>
              <w:t xml:space="preserve">e a </w:t>
            </w:r>
            <w:r w:rsidRPr="00563F9A">
              <w:rPr>
                <w:rFonts w:cs="Arial"/>
                <w:sz w:val="18"/>
                <w:szCs w:val="18"/>
              </w:rPr>
              <w:t xml:space="preserve"> la OCA proporcione los datos estadísticos de admisión</w:t>
            </w:r>
          </w:p>
          <w:p w14:paraId="720813A7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 xml:space="preserve"> quinquenio de postulantes, ingresantes, puntajes obtenidos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Pr="00563F9A">
              <w:rPr>
                <w:rFonts w:cs="Arial"/>
                <w:sz w:val="18"/>
                <w:szCs w:val="18"/>
              </w:rPr>
              <w:t>,</w:t>
            </w:r>
          </w:p>
          <w:p w14:paraId="3AE6E482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 xml:space="preserve"> por modalidades para la </w:t>
            </w:r>
            <w:r>
              <w:rPr>
                <w:rFonts w:cs="Arial"/>
                <w:sz w:val="18"/>
                <w:szCs w:val="18"/>
              </w:rPr>
              <w:t>E</w:t>
            </w:r>
            <w:r w:rsidRPr="00563F9A">
              <w:rPr>
                <w:rFonts w:cs="Arial"/>
                <w:sz w:val="18"/>
                <w:szCs w:val="18"/>
              </w:rPr>
              <w:t xml:space="preserve">scuela de </w:t>
            </w:r>
            <w:r>
              <w:rPr>
                <w:rFonts w:cs="Arial"/>
                <w:sz w:val="18"/>
                <w:szCs w:val="18"/>
              </w:rPr>
              <w:t>O</w:t>
            </w:r>
            <w:r w:rsidRPr="00563F9A">
              <w:rPr>
                <w:rFonts w:cs="Arial"/>
                <w:sz w:val="18"/>
                <w:szCs w:val="18"/>
              </w:rPr>
              <w:t>bstetricia</w:t>
            </w:r>
            <w:r>
              <w:rPr>
                <w:rFonts w:cs="Arial"/>
                <w:sz w:val="18"/>
                <w:szCs w:val="18"/>
              </w:rPr>
              <w:t xml:space="preserve"> del último</w:t>
            </w:r>
          </w:p>
          <w:p w14:paraId="46D9143C" w14:textId="77777777" w:rsidR="003E11D7" w:rsidRPr="00563F9A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quinquenio</w:t>
            </w:r>
            <w:r w:rsidRPr="00563F9A">
              <w:rPr>
                <w:rFonts w:cs="Arial"/>
                <w:sz w:val="18"/>
                <w:szCs w:val="18"/>
              </w:rPr>
              <w:t>.</w:t>
            </w:r>
          </w:p>
          <w:p w14:paraId="10EA26CE" w14:textId="77777777" w:rsidR="003E11D7" w:rsidRPr="00563F9A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</w:p>
          <w:p w14:paraId="01DF5A9F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 xml:space="preserve">- </w:t>
            </w:r>
            <w:r>
              <w:rPr>
                <w:rFonts w:cs="Arial"/>
                <w:sz w:val="18"/>
                <w:szCs w:val="18"/>
              </w:rPr>
              <w:t>S</w:t>
            </w:r>
            <w:r w:rsidRPr="00563F9A">
              <w:rPr>
                <w:rFonts w:cs="Arial"/>
                <w:sz w:val="18"/>
                <w:szCs w:val="18"/>
              </w:rPr>
              <w:t>olicit</w:t>
            </w:r>
            <w:r>
              <w:rPr>
                <w:rFonts w:cs="Arial"/>
                <w:sz w:val="18"/>
                <w:szCs w:val="18"/>
              </w:rPr>
              <w:t>e</w:t>
            </w:r>
            <w:r w:rsidRPr="00563F9A">
              <w:rPr>
                <w:rFonts w:cs="Arial"/>
                <w:sz w:val="18"/>
                <w:szCs w:val="18"/>
              </w:rPr>
              <w:t xml:space="preserve"> a la Unidad de </w:t>
            </w:r>
            <w:r>
              <w:rPr>
                <w:rFonts w:cs="Arial"/>
                <w:sz w:val="18"/>
                <w:szCs w:val="18"/>
              </w:rPr>
              <w:t>M</w:t>
            </w:r>
            <w:r w:rsidRPr="00563F9A">
              <w:rPr>
                <w:rFonts w:cs="Arial"/>
                <w:sz w:val="18"/>
                <w:szCs w:val="18"/>
              </w:rPr>
              <w:t xml:space="preserve">atrícula que proporcione el número </w:t>
            </w:r>
          </w:p>
          <w:p w14:paraId="70A4388F" w14:textId="77777777" w:rsidR="003E11D7" w:rsidRPr="00563F9A" w:rsidRDefault="003E11D7" w:rsidP="00F01BFD">
            <w:pPr>
              <w:tabs>
                <w:tab w:val="left" w:pos="5834"/>
              </w:tabs>
              <w:rPr>
                <w:rFonts w:cs="Arial"/>
              </w:rPr>
            </w:pPr>
            <w:r w:rsidRPr="00563F9A">
              <w:rPr>
                <w:rFonts w:cs="Arial"/>
                <w:sz w:val="18"/>
                <w:szCs w:val="18"/>
              </w:rPr>
              <w:t>oficial de bachilleres y titulados del último quinquenio.</w:t>
            </w:r>
          </w:p>
        </w:tc>
      </w:tr>
      <w:tr w:rsidR="003E11D7" w:rsidRPr="00563F9A" w14:paraId="1236B419" w14:textId="77777777" w:rsidTr="00F01BFD">
        <w:tc>
          <w:tcPr>
            <w:tcW w:w="4106" w:type="dxa"/>
          </w:tcPr>
          <w:p w14:paraId="0A10E4C2" w14:textId="77777777" w:rsidR="003E11D7" w:rsidRPr="00563F9A" w:rsidRDefault="003E11D7" w:rsidP="00F01BFD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Estándar 19.-</w:t>
            </w:r>
            <w:r w:rsidRPr="00563F9A">
              <w:rPr>
                <w:rFonts w:cs="Arial"/>
                <w:b/>
                <w:sz w:val="18"/>
                <w:szCs w:val="18"/>
              </w:rPr>
              <w:t>El programa de estudios diseña, ejecuta y mantiene mecanismos que ayuden a nivelar, en los estudiantes, las competencias necesarias para iniciar sus estudios universitarios.</w:t>
            </w:r>
          </w:p>
        </w:tc>
        <w:tc>
          <w:tcPr>
            <w:tcW w:w="5245" w:type="dxa"/>
          </w:tcPr>
          <w:p w14:paraId="4524A843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>- Solicit</w:t>
            </w:r>
            <w:r>
              <w:rPr>
                <w:rFonts w:cs="Arial"/>
                <w:sz w:val="18"/>
                <w:szCs w:val="18"/>
              </w:rPr>
              <w:t>e a</w:t>
            </w:r>
            <w:r w:rsidRPr="00563F9A">
              <w:rPr>
                <w:rFonts w:cs="Arial"/>
                <w:sz w:val="18"/>
                <w:szCs w:val="18"/>
              </w:rPr>
              <w:t xml:space="preserve"> la Dirección de la Escuela de </w:t>
            </w:r>
            <w:r>
              <w:rPr>
                <w:rFonts w:cs="Arial"/>
                <w:sz w:val="18"/>
                <w:szCs w:val="18"/>
              </w:rPr>
              <w:t>E</w:t>
            </w:r>
            <w:r w:rsidRPr="00563F9A">
              <w:rPr>
                <w:rFonts w:cs="Arial"/>
                <w:sz w:val="18"/>
                <w:szCs w:val="18"/>
              </w:rPr>
              <w:t xml:space="preserve">studios </w:t>
            </w:r>
            <w:r>
              <w:rPr>
                <w:rFonts w:cs="Arial"/>
                <w:sz w:val="18"/>
                <w:szCs w:val="18"/>
              </w:rPr>
              <w:t>G</w:t>
            </w:r>
            <w:r w:rsidRPr="00563F9A">
              <w:rPr>
                <w:rFonts w:cs="Arial"/>
                <w:sz w:val="18"/>
                <w:szCs w:val="18"/>
              </w:rPr>
              <w:t>enerales</w:t>
            </w:r>
          </w:p>
          <w:p w14:paraId="2A57FE9D" w14:textId="60DF0910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 xml:space="preserve"> un Informe sobre el desempeño de los ingresantes a la </w:t>
            </w:r>
            <w:r w:rsidR="00A52999">
              <w:rPr>
                <w:rFonts w:cs="Arial"/>
                <w:sz w:val="18"/>
                <w:szCs w:val="18"/>
              </w:rPr>
              <w:t>E</w:t>
            </w:r>
            <w:r w:rsidR="00A52999" w:rsidRPr="00563F9A">
              <w:rPr>
                <w:rFonts w:cs="Arial"/>
                <w:sz w:val="18"/>
                <w:szCs w:val="18"/>
              </w:rPr>
              <w:t>SCUELA</w:t>
            </w:r>
          </w:p>
          <w:p w14:paraId="0CCF9292" w14:textId="27059BB7" w:rsidR="003E11D7" w:rsidRPr="00563F9A" w:rsidRDefault="00A52999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 xml:space="preserve"> DE</w:t>
            </w:r>
            <w:r w:rsidR="003E11D7" w:rsidRPr="00563F9A">
              <w:rPr>
                <w:rFonts w:cs="Arial"/>
                <w:sz w:val="18"/>
                <w:szCs w:val="18"/>
              </w:rPr>
              <w:t xml:space="preserve"> </w:t>
            </w:r>
            <w:r>
              <w:rPr>
                <w:rFonts w:cs="Arial"/>
                <w:sz w:val="18"/>
                <w:szCs w:val="18"/>
              </w:rPr>
              <w:t>NUTRICIÓN</w:t>
            </w:r>
            <w:r w:rsidR="003E11D7" w:rsidRPr="00563F9A">
              <w:rPr>
                <w:rFonts w:cs="Arial"/>
                <w:sz w:val="18"/>
                <w:szCs w:val="18"/>
              </w:rPr>
              <w:t xml:space="preserve"> y las actividades que realizaron para su nivelación.</w:t>
            </w:r>
          </w:p>
        </w:tc>
      </w:tr>
      <w:tr w:rsidR="003E11D7" w:rsidRPr="00563F9A" w14:paraId="788A5B36" w14:textId="77777777" w:rsidTr="00F01BFD">
        <w:tc>
          <w:tcPr>
            <w:tcW w:w="4106" w:type="dxa"/>
          </w:tcPr>
          <w:p w14:paraId="57A7DA61" w14:textId="77777777" w:rsidR="003E11D7" w:rsidRPr="00563F9A" w:rsidRDefault="003E11D7" w:rsidP="00F01BFD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Estándar 21.- </w:t>
            </w:r>
            <w:r w:rsidRPr="00563F9A">
              <w:rPr>
                <w:rFonts w:cs="Arial"/>
                <w:b/>
                <w:sz w:val="18"/>
                <w:szCs w:val="18"/>
              </w:rPr>
              <w:t xml:space="preserve">El programa de estudios promueve y evalúa la participación de estudiantes en actividades extracurriculares que contribuyan en su formación.  </w:t>
            </w:r>
          </w:p>
        </w:tc>
        <w:tc>
          <w:tcPr>
            <w:tcW w:w="5245" w:type="dxa"/>
          </w:tcPr>
          <w:p w14:paraId="5D719706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>- Solicit</w:t>
            </w:r>
            <w:r>
              <w:rPr>
                <w:rFonts w:cs="Arial"/>
                <w:sz w:val="18"/>
                <w:szCs w:val="18"/>
              </w:rPr>
              <w:t>e</w:t>
            </w:r>
            <w:r w:rsidRPr="00563F9A">
              <w:rPr>
                <w:rFonts w:cs="Arial"/>
                <w:sz w:val="18"/>
                <w:szCs w:val="18"/>
              </w:rPr>
              <w:t xml:space="preserve"> al CERSEU de la Facultad </w:t>
            </w:r>
            <w:r>
              <w:rPr>
                <w:rFonts w:cs="Arial"/>
                <w:sz w:val="18"/>
                <w:szCs w:val="18"/>
              </w:rPr>
              <w:t xml:space="preserve">de Medicina </w:t>
            </w:r>
            <w:r w:rsidRPr="00563F9A">
              <w:rPr>
                <w:rFonts w:cs="Arial"/>
                <w:sz w:val="18"/>
                <w:szCs w:val="18"/>
              </w:rPr>
              <w:t>informe, sobre las</w:t>
            </w:r>
          </w:p>
          <w:p w14:paraId="69BBAE93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 xml:space="preserve"> actividades extracurriculares en la que participan los</w:t>
            </w:r>
          </w:p>
          <w:p w14:paraId="60251EBC" w14:textId="6657E6A1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 xml:space="preserve"> estudiantes de </w:t>
            </w:r>
            <w:r w:rsidR="00A52999">
              <w:rPr>
                <w:rFonts w:cs="Arial"/>
                <w:sz w:val="18"/>
                <w:szCs w:val="18"/>
              </w:rPr>
              <w:t>NUTRICIÓN</w:t>
            </w:r>
            <w:r w:rsidRPr="00563F9A">
              <w:rPr>
                <w:rFonts w:cs="Arial"/>
                <w:sz w:val="18"/>
                <w:szCs w:val="18"/>
              </w:rPr>
              <w:t xml:space="preserve"> (coro, folklore </w:t>
            </w:r>
            <w:proofErr w:type="spellStart"/>
            <w:r w:rsidRPr="00563F9A">
              <w:rPr>
                <w:rFonts w:cs="Arial"/>
                <w:sz w:val="18"/>
                <w:szCs w:val="18"/>
              </w:rPr>
              <w:t>etc</w:t>
            </w:r>
            <w:proofErr w:type="spellEnd"/>
            <w:r w:rsidRPr="00563F9A">
              <w:rPr>
                <w:rFonts w:cs="Arial"/>
                <w:sz w:val="18"/>
                <w:szCs w:val="18"/>
              </w:rPr>
              <w:t>); así como de las</w:t>
            </w:r>
          </w:p>
          <w:p w14:paraId="0B18EA44" w14:textId="77777777" w:rsidR="003E11D7" w:rsidRPr="00563F9A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 xml:space="preserve"> actividades extramurales (CUMIS, campañas </w:t>
            </w:r>
            <w:proofErr w:type="spellStart"/>
            <w:r w:rsidRPr="00563F9A">
              <w:rPr>
                <w:rFonts w:cs="Arial"/>
                <w:sz w:val="18"/>
                <w:szCs w:val="18"/>
              </w:rPr>
              <w:t>etc</w:t>
            </w:r>
            <w:proofErr w:type="spellEnd"/>
            <w:r w:rsidRPr="00563F9A">
              <w:rPr>
                <w:rFonts w:cs="Arial"/>
                <w:sz w:val="18"/>
                <w:szCs w:val="18"/>
              </w:rPr>
              <w:t>).</w:t>
            </w:r>
          </w:p>
          <w:p w14:paraId="55DFEF9E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color w:val="000000" w:themeColor="text1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 xml:space="preserve">- </w:t>
            </w:r>
            <w:r w:rsidRPr="00563F9A">
              <w:rPr>
                <w:rFonts w:cs="Arial"/>
                <w:color w:val="000000" w:themeColor="text1"/>
                <w:sz w:val="18"/>
                <w:szCs w:val="18"/>
              </w:rPr>
              <w:t>Solicit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e </w:t>
            </w:r>
            <w:r w:rsidRPr="00563F9A">
              <w:rPr>
                <w:rFonts w:cs="Arial"/>
                <w:color w:val="000000" w:themeColor="text1"/>
                <w:sz w:val="18"/>
                <w:szCs w:val="18"/>
              </w:rPr>
              <w:t xml:space="preserve">  al CERSEU de la Facultad, las actividades de Servicio</w:t>
            </w:r>
          </w:p>
          <w:p w14:paraId="0AF87417" w14:textId="118642D9" w:rsidR="003E11D7" w:rsidRPr="00563F9A" w:rsidRDefault="003E11D7" w:rsidP="00A52999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S</w:t>
            </w:r>
            <w:r w:rsidRPr="00563F9A">
              <w:rPr>
                <w:rFonts w:cs="Arial"/>
                <w:color w:val="000000" w:themeColor="text1"/>
                <w:sz w:val="18"/>
                <w:szCs w:val="18"/>
              </w:rPr>
              <w:t xml:space="preserve">ocial Universitario de los docentes y alumnos de la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EP</w:t>
            </w:r>
            <w:r w:rsidR="00A52999">
              <w:rPr>
                <w:rFonts w:cs="Arial"/>
                <w:color w:val="000000" w:themeColor="text1"/>
                <w:sz w:val="18"/>
                <w:szCs w:val="18"/>
              </w:rPr>
              <w:t xml:space="preserve"> NUTRICIÓN</w:t>
            </w:r>
            <w:r w:rsidRPr="00563F9A">
              <w:rPr>
                <w:rFonts w:cs="Arial"/>
                <w:color w:val="000000" w:themeColor="text1"/>
                <w:sz w:val="18"/>
                <w:szCs w:val="18"/>
              </w:rPr>
              <w:t>.</w:t>
            </w:r>
          </w:p>
        </w:tc>
      </w:tr>
      <w:tr w:rsidR="003E11D7" w:rsidRPr="00563F9A" w14:paraId="005670D3" w14:textId="77777777" w:rsidTr="00F01BFD">
        <w:tc>
          <w:tcPr>
            <w:tcW w:w="4106" w:type="dxa"/>
          </w:tcPr>
          <w:p w14:paraId="6EDA240B" w14:textId="77777777" w:rsidR="003E11D7" w:rsidRPr="00563F9A" w:rsidRDefault="003E11D7" w:rsidP="00F01BFD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Estándar 28.-</w:t>
            </w:r>
            <w:r w:rsidRPr="00563F9A">
              <w:rPr>
                <w:rFonts w:cs="Arial"/>
                <w:b/>
                <w:sz w:val="18"/>
                <w:szCs w:val="18"/>
              </w:rPr>
              <w:t>El programa de estudios tiene la infraestructura (salones de clase, oficinas, laboratorios, talleres, equipamiento, etc.) y el equipamiento pertinente para su desarrollo.</w:t>
            </w:r>
          </w:p>
        </w:tc>
        <w:tc>
          <w:tcPr>
            <w:tcW w:w="5245" w:type="dxa"/>
          </w:tcPr>
          <w:p w14:paraId="41A5BCE5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>- Solicit</w:t>
            </w:r>
            <w:r>
              <w:rPr>
                <w:rFonts w:cs="Arial"/>
                <w:sz w:val="18"/>
                <w:szCs w:val="18"/>
              </w:rPr>
              <w:t>e un informe o los planos d</w:t>
            </w:r>
            <w:r w:rsidRPr="00563F9A">
              <w:rPr>
                <w:rFonts w:cs="Arial"/>
                <w:sz w:val="18"/>
                <w:szCs w:val="18"/>
              </w:rPr>
              <w:t xml:space="preserve">e la infraestructura de la </w:t>
            </w:r>
            <w:r>
              <w:rPr>
                <w:rFonts w:cs="Arial"/>
                <w:sz w:val="18"/>
                <w:szCs w:val="18"/>
              </w:rPr>
              <w:t>Escuela</w:t>
            </w:r>
          </w:p>
          <w:p w14:paraId="0E4C839F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 Profesional de Obstetricia a Nivel Central.  </w:t>
            </w:r>
          </w:p>
          <w:p w14:paraId="286229DA" w14:textId="77777777" w:rsidR="003E11D7" w:rsidRPr="00563F9A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</w:p>
          <w:p w14:paraId="58EC67C9" w14:textId="77777777" w:rsidR="003E11D7" w:rsidRPr="00563F9A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</w:p>
        </w:tc>
      </w:tr>
      <w:tr w:rsidR="003E11D7" w:rsidRPr="00563F9A" w14:paraId="12A625DE" w14:textId="77777777" w:rsidTr="00F01BFD">
        <w:tc>
          <w:tcPr>
            <w:tcW w:w="4106" w:type="dxa"/>
          </w:tcPr>
          <w:p w14:paraId="0F330A39" w14:textId="77777777" w:rsidR="003E11D7" w:rsidRPr="00563F9A" w:rsidRDefault="003E11D7" w:rsidP="00F01BFD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Estándar 29.-</w:t>
            </w:r>
            <w:r w:rsidRPr="00563F9A">
              <w:rPr>
                <w:rFonts w:cs="Arial"/>
                <w:b/>
                <w:sz w:val="18"/>
                <w:szCs w:val="18"/>
              </w:rPr>
              <w:t>El programa de estudios mantiene y ejecuta un programa de desarrollo, ampliación, mantenimiento, renovación y seguridad de su infraestructura y equipamiento, garantizando su funcionamiento.</w:t>
            </w:r>
          </w:p>
        </w:tc>
        <w:tc>
          <w:tcPr>
            <w:tcW w:w="5245" w:type="dxa"/>
          </w:tcPr>
          <w:p w14:paraId="341BEFB2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b/>
                <w:sz w:val="18"/>
                <w:szCs w:val="18"/>
              </w:rPr>
              <w:t xml:space="preserve">- </w:t>
            </w:r>
            <w:r w:rsidRPr="00563F9A">
              <w:rPr>
                <w:rFonts w:cs="Arial"/>
                <w:sz w:val="18"/>
                <w:szCs w:val="18"/>
              </w:rPr>
              <w:t>Solicit</w:t>
            </w:r>
            <w:r>
              <w:rPr>
                <w:rFonts w:cs="Arial"/>
                <w:sz w:val="18"/>
                <w:szCs w:val="18"/>
              </w:rPr>
              <w:t>e a</w:t>
            </w:r>
            <w:r w:rsidRPr="00563F9A">
              <w:rPr>
                <w:rFonts w:cs="Arial"/>
                <w:sz w:val="18"/>
                <w:szCs w:val="18"/>
              </w:rPr>
              <w:t xml:space="preserve"> </w:t>
            </w:r>
            <w:r>
              <w:rPr>
                <w:rFonts w:cs="Arial"/>
                <w:sz w:val="18"/>
                <w:szCs w:val="18"/>
              </w:rPr>
              <w:t>S</w:t>
            </w:r>
            <w:r w:rsidRPr="00563F9A">
              <w:rPr>
                <w:rFonts w:cs="Arial"/>
                <w:sz w:val="18"/>
                <w:szCs w:val="18"/>
              </w:rPr>
              <w:t xml:space="preserve">ervicios </w:t>
            </w:r>
            <w:r>
              <w:rPr>
                <w:rFonts w:cs="Arial"/>
                <w:sz w:val="18"/>
                <w:szCs w:val="18"/>
              </w:rPr>
              <w:t>G</w:t>
            </w:r>
            <w:r w:rsidRPr="00563F9A">
              <w:rPr>
                <w:rFonts w:cs="Arial"/>
                <w:sz w:val="18"/>
                <w:szCs w:val="18"/>
              </w:rPr>
              <w:t>enerales informe si se cuenta con un plan</w:t>
            </w:r>
          </w:p>
          <w:p w14:paraId="2EC75058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 xml:space="preserve"> de desarrollo, ampliación, mantenimiento, renovación y seguridad</w:t>
            </w:r>
          </w:p>
          <w:p w14:paraId="2F62135E" w14:textId="77777777" w:rsidR="003E11D7" w:rsidRPr="00563F9A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 xml:space="preserve"> de su infraestructura y equipamiento (presupuestado).</w:t>
            </w:r>
          </w:p>
          <w:p w14:paraId="608DB6FE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>- Solicit</w:t>
            </w:r>
            <w:r>
              <w:rPr>
                <w:rFonts w:cs="Arial"/>
                <w:sz w:val="18"/>
                <w:szCs w:val="18"/>
              </w:rPr>
              <w:t xml:space="preserve">e a la </w:t>
            </w:r>
            <w:r w:rsidRPr="00563F9A">
              <w:rPr>
                <w:rFonts w:cs="Arial"/>
                <w:sz w:val="18"/>
                <w:szCs w:val="18"/>
              </w:rPr>
              <w:t xml:space="preserve"> Unidad de </w:t>
            </w:r>
            <w:r>
              <w:rPr>
                <w:rFonts w:cs="Arial"/>
                <w:sz w:val="18"/>
                <w:szCs w:val="18"/>
              </w:rPr>
              <w:t>S</w:t>
            </w:r>
            <w:r w:rsidRPr="00563F9A">
              <w:rPr>
                <w:rFonts w:cs="Arial"/>
                <w:sz w:val="18"/>
                <w:szCs w:val="18"/>
              </w:rPr>
              <w:t xml:space="preserve">ervicios </w:t>
            </w:r>
            <w:r>
              <w:rPr>
                <w:rFonts w:cs="Arial"/>
                <w:sz w:val="18"/>
                <w:szCs w:val="18"/>
              </w:rPr>
              <w:t>G</w:t>
            </w:r>
            <w:r w:rsidRPr="00563F9A">
              <w:rPr>
                <w:rFonts w:cs="Arial"/>
                <w:sz w:val="18"/>
                <w:szCs w:val="18"/>
              </w:rPr>
              <w:t>enerales informe si tiene un</w:t>
            </w:r>
          </w:p>
          <w:p w14:paraId="37B210CE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 xml:space="preserve"> plan de mantenimiento presupuestado</w:t>
            </w:r>
          </w:p>
          <w:p w14:paraId="453B8335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 xml:space="preserve"> (nos haga llegar el plan) para los ambientes donde se desarrollan</w:t>
            </w:r>
          </w:p>
          <w:p w14:paraId="17254FF7" w14:textId="30A67DAB" w:rsidR="003E11D7" w:rsidRPr="00563F9A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 xml:space="preserve"> </w:t>
            </w:r>
            <w:proofErr w:type="gramStart"/>
            <w:r w:rsidRPr="00563F9A">
              <w:rPr>
                <w:rFonts w:cs="Arial"/>
                <w:sz w:val="18"/>
                <w:szCs w:val="18"/>
              </w:rPr>
              <w:t>las</w:t>
            </w:r>
            <w:proofErr w:type="gramEnd"/>
            <w:r w:rsidRPr="00563F9A">
              <w:rPr>
                <w:rFonts w:cs="Arial"/>
                <w:sz w:val="18"/>
                <w:szCs w:val="18"/>
              </w:rPr>
              <w:t xml:space="preserve"> actividades académicas, incluida la EP</w:t>
            </w:r>
            <w:r w:rsidR="006E15F0">
              <w:rPr>
                <w:rFonts w:cs="Arial"/>
                <w:sz w:val="18"/>
                <w:szCs w:val="18"/>
              </w:rPr>
              <w:t xml:space="preserve"> NUTRICIÓN</w:t>
            </w:r>
            <w:r w:rsidRPr="00563F9A">
              <w:rPr>
                <w:rFonts w:cs="Arial"/>
                <w:sz w:val="18"/>
                <w:szCs w:val="18"/>
              </w:rPr>
              <w:t>.</w:t>
            </w:r>
          </w:p>
          <w:p w14:paraId="04F2302E" w14:textId="7E2FE5E1" w:rsidR="003E11D7" w:rsidRDefault="003E11D7" w:rsidP="00F01BFD">
            <w:pPr>
              <w:tabs>
                <w:tab w:val="left" w:pos="5834"/>
              </w:tabs>
              <w:rPr>
                <w:rFonts w:eastAsia="Calibri" w:cs="Arial"/>
                <w:sz w:val="18"/>
                <w:szCs w:val="18"/>
              </w:rPr>
            </w:pPr>
            <w:r w:rsidRPr="00563F9A">
              <w:rPr>
                <w:rFonts w:cs="Arial"/>
                <w:b/>
                <w:sz w:val="18"/>
                <w:szCs w:val="18"/>
              </w:rPr>
              <w:t>-</w:t>
            </w:r>
            <w:r w:rsidRPr="00563F9A">
              <w:rPr>
                <w:rFonts w:eastAsia="Calibri" w:cs="Arial"/>
                <w:sz w:val="18"/>
                <w:szCs w:val="18"/>
              </w:rPr>
              <w:t xml:space="preserve"> </w:t>
            </w:r>
            <w:r>
              <w:rPr>
                <w:rFonts w:eastAsia="Calibri" w:cs="Arial"/>
                <w:sz w:val="18"/>
                <w:szCs w:val="18"/>
              </w:rPr>
              <w:t>Solicite q</w:t>
            </w:r>
            <w:r w:rsidRPr="00563F9A">
              <w:rPr>
                <w:rFonts w:eastAsia="Calibri" w:cs="Arial"/>
                <w:sz w:val="18"/>
                <w:szCs w:val="18"/>
              </w:rPr>
              <w:t>uienes conforman el COMITÉ DE SEGURIDAD Y SALUD EN EL TRABAJO, para conocer sus funciones y realizar</w:t>
            </w:r>
          </w:p>
          <w:p w14:paraId="5A2F1500" w14:textId="77777777" w:rsidR="003E11D7" w:rsidRDefault="003E11D7" w:rsidP="00F01BFD">
            <w:pPr>
              <w:tabs>
                <w:tab w:val="left" w:pos="5834"/>
              </w:tabs>
              <w:rPr>
                <w:rFonts w:eastAsia="Calibri" w:cs="Arial"/>
                <w:sz w:val="18"/>
                <w:szCs w:val="18"/>
              </w:rPr>
            </w:pPr>
            <w:r w:rsidRPr="00563F9A">
              <w:rPr>
                <w:rFonts w:eastAsia="Calibri" w:cs="Arial"/>
                <w:sz w:val="18"/>
                <w:szCs w:val="18"/>
              </w:rPr>
              <w:t xml:space="preserve"> coordinaciones.</w:t>
            </w:r>
          </w:p>
          <w:p w14:paraId="5B4574FE" w14:textId="77777777" w:rsidR="003E11D7" w:rsidRPr="00563F9A" w:rsidRDefault="003E11D7" w:rsidP="00F01BFD">
            <w:pPr>
              <w:tabs>
                <w:tab w:val="left" w:pos="5834"/>
              </w:tabs>
              <w:rPr>
                <w:rFonts w:cs="Arial"/>
                <w:b/>
                <w:sz w:val="18"/>
                <w:szCs w:val="18"/>
              </w:rPr>
            </w:pPr>
          </w:p>
        </w:tc>
      </w:tr>
      <w:tr w:rsidR="003E11D7" w:rsidRPr="00563F9A" w14:paraId="4345010B" w14:textId="77777777" w:rsidTr="00F01BFD">
        <w:tc>
          <w:tcPr>
            <w:tcW w:w="4106" w:type="dxa"/>
          </w:tcPr>
          <w:p w14:paraId="0B077737" w14:textId="77777777" w:rsidR="003E11D7" w:rsidRPr="00563F9A" w:rsidRDefault="003E11D7" w:rsidP="00F01BFD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Estándar 32.-</w:t>
            </w:r>
            <w:r w:rsidRPr="00563F9A">
              <w:rPr>
                <w:rFonts w:cs="Arial"/>
                <w:b/>
                <w:sz w:val="18"/>
                <w:szCs w:val="18"/>
              </w:rPr>
              <w:t>El grupo directivo o alta dirección del programa de estudios está formado por profesionales calificados que gestionan su desarrollo y fortalecimiento. Asimismo, el programa de estudios dispone del personal administrativo para dar soporte a sus actividades.</w:t>
            </w:r>
          </w:p>
        </w:tc>
        <w:tc>
          <w:tcPr>
            <w:tcW w:w="5245" w:type="dxa"/>
          </w:tcPr>
          <w:p w14:paraId="387529FC" w14:textId="77777777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- S</w:t>
            </w:r>
            <w:r w:rsidRPr="00563F9A">
              <w:rPr>
                <w:rFonts w:cs="Arial"/>
                <w:sz w:val="18"/>
                <w:szCs w:val="18"/>
              </w:rPr>
              <w:t>olicitar el plan de mantenimiento a la infraestructura, mobiliario</w:t>
            </w:r>
          </w:p>
          <w:p w14:paraId="01D87A73" w14:textId="34417FD6" w:rsidR="003E11D7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 xml:space="preserve"> </w:t>
            </w:r>
            <w:proofErr w:type="gramStart"/>
            <w:r w:rsidRPr="00563F9A">
              <w:rPr>
                <w:rFonts w:cs="Arial"/>
                <w:sz w:val="18"/>
                <w:szCs w:val="18"/>
              </w:rPr>
              <w:t>y</w:t>
            </w:r>
            <w:proofErr w:type="gramEnd"/>
            <w:r w:rsidRPr="00563F9A">
              <w:rPr>
                <w:rFonts w:cs="Arial"/>
                <w:sz w:val="18"/>
                <w:szCs w:val="18"/>
              </w:rPr>
              <w:t xml:space="preserve"> equipos</w:t>
            </w:r>
            <w:r>
              <w:rPr>
                <w:rFonts w:cs="Arial"/>
                <w:sz w:val="18"/>
                <w:szCs w:val="18"/>
              </w:rPr>
              <w:t xml:space="preserve"> de la Escuela</w:t>
            </w:r>
            <w:r w:rsidR="006E15F0">
              <w:rPr>
                <w:rFonts w:cs="Arial"/>
                <w:sz w:val="18"/>
                <w:szCs w:val="18"/>
              </w:rPr>
              <w:t xml:space="preserve">. </w:t>
            </w:r>
            <w:r>
              <w:rPr>
                <w:rFonts w:cs="Arial"/>
                <w:sz w:val="18"/>
                <w:szCs w:val="18"/>
              </w:rPr>
              <w:t xml:space="preserve"> Igualmente s</w:t>
            </w:r>
            <w:r w:rsidRPr="00563F9A">
              <w:rPr>
                <w:rFonts w:cs="Arial"/>
                <w:sz w:val="18"/>
                <w:szCs w:val="18"/>
              </w:rPr>
              <w:t>olicitar el plan preventivo</w:t>
            </w:r>
          </w:p>
          <w:p w14:paraId="68DE2F58" w14:textId="77777777" w:rsidR="003E11D7" w:rsidRPr="00563F9A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 xml:space="preserve"> de mantenimiento infraestructura, mobiliario y equipos.</w:t>
            </w:r>
          </w:p>
          <w:p w14:paraId="2ECB2B33" w14:textId="77777777" w:rsidR="003E11D7" w:rsidRPr="00563F9A" w:rsidRDefault="003E11D7" w:rsidP="00F01BFD">
            <w:pPr>
              <w:tabs>
                <w:tab w:val="left" w:pos="5834"/>
              </w:tabs>
              <w:rPr>
                <w:rFonts w:cs="Arial"/>
                <w:b/>
                <w:sz w:val="18"/>
                <w:szCs w:val="18"/>
              </w:rPr>
            </w:pPr>
            <w:r w:rsidRPr="00563F9A">
              <w:rPr>
                <w:rFonts w:cs="Arial"/>
                <w:sz w:val="18"/>
                <w:szCs w:val="18"/>
              </w:rPr>
              <w:t>Solicitar el Plan anual de compras.</w:t>
            </w:r>
          </w:p>
        </w:tc>
      </w:tr>
      <w:tr w:rsidR="003E11D7" w:rsidRPr="00563F9A" w14:paraId="04B4D79C" w14:textId="77777777" w:rsidTr="009D670D">
        <w:trPr>
          <w:trHeight w:val="1266"/>
        </w:trPr>
        <w:tc>
          <w:tcPr>
            <w:tcW w:w="4106" w:type="dxa"/>
          </w:tcPr>
          <w:p w14:paraId="3561FDDF" w14:textId="77777777" w:rsidR="00B27275" w:rsidRPr="00B27275" w:rsidRDefault="003E11D7" w:rsidP="00F01BFD">
            <w:pPr>
              <w:rPr>
                <w:rFonts w:cs="Arial"/>
                <w:b/>
                <w:sz w:val="18"/>
                <w:szCs w:val="18"/>
                <w:highlight w:val="yellow"/>
                <w:u w:val="single"/>
              </w:rPr>
            </w:pPr>
            <w:r w:rsidRPr="00B27275">
              <w:rPr>
                <w:rFonts w:cs="Arial"/>
                <w:b/>
                <w:sz w:val="18"/>
                <w:szCs w:val="18"/>
                <w:highlight w:val="yellow"/>
                <w:u w:val="single"/>
              </w:rPr>
              <w:t>Estándar 34.-</w:t>
            </w:r>
          </w:p>
          <w:p w14:paraId="3152411B" w14:textId="0B55211E" w:rsidR="003E11D7" w:rsidRPr="00B27275" w:rsidRDefault="003E11D7" w:rsidP="00F01BFD">
            <w:pPr>
              <w:rPr>
                <w:rFonts w:cs="Arial"/>
                <w:b/>
                <w:sz w:val="18"/>
                <w:szCs w:val="18"/>
                <w:highlight w:val="yellow"/>
              </w:rPr>
            </w:pPr>
            <w:r w:rsidRPr="00B27275">
              <w:rPr>
                <w:rFonts w:cs="Arial"/>
                <w:b/>
                <w:sz w:val="18"/>
                <w:szCs w:val="18"/>
                <w:highlight w:val="yellow"/>
              </w:rPr>
              <w:t xml:space="preserve">El programa de estudios mantiene un registro actualizado de sus egresados y establece un vínculo permanente con ellos monitoreando su inserción laboral y el logro de los objetivos educacionales.  </w:t>
            </w:r>
          </w:p>
        </w:tc>
        <w:tc>
          <w:tcPr>
            <w:tcW w:w="5245" w:type="dxa"/>
          </w:tcPr>
          <w:p w14:paraId="53808681" w14:textId="68B872C1" w:rsidR="003E11D7" w:rsidRPr="00B27275" w:rsidRDefault="003E11D7" w:rsidP="00F01BFD">
            <w:pPr>
              <w:tabs>
                <w:tab w:val="left" w:pos="5834"/>
              </w:tabs>
              <w:rPr>
                <w:rFonts w:cs="Arial"/>
                <w:sz w:val="18"/>
                <w:szCs w:val="18"/>
                <w:highlight w:val="yellow"/>
              </w:rPr>
            </w:pPr>
            <w:r w:rsidRPr="00B27275">
              <w:rPr>
                <w:rFonts w:cs="Arial"/>
                <w:sz w:val="18"/>
                <w:szCs w:val="18"/>
                <w:highlight w:val="yellow"/>
              </w:rPr>
              <w:t xml:space="preserve">Solicite a la  Unidad de </w:t>
            </w:r>
            <w:proofErr w:type="spellStart"/>
            <w:r w:rsidR="006E15F0" w:rsidRPr="00B27275">
              <w:rPr>
                <w:rFonts w:cs="Arial"/>
                <w:sz w:val="18"/>
                <w:szCs w:val="18"/>
                <w:highlight w:val="yellow"/>
              </w:rPr>
              <w:t>Telesalud</w:t>
            </w:r>
            <w:proofErr w:type="spellEnd"/>
            <w:r w:rsidRPr="00B27275">
              <w:rPr>
                <w:rFonts w:cs="Arial"/>
                <w:sz w:val="18"/>
                <w:szCs w:val="18"/>
                <w:highlight w:val="yellow"/>
              </w:rPr>
              <w:t xml:space="preserve"> de la FM  el resultado de las encuestas a los egresados (que se encuentra en la </w:t>
            </w:r>
            <w:proofErr w:type="spellStart"/>
            <w:r w:rsidRPr="00B27275">
              <w:rPr>
                <w:rFonts w:cs="Arial"/>
                <w:sz w:val="18"/>
                <w:szCs w:val="18"/>
                <w:highlight w:val="yellow"/>
              </w:rPr>
              <w:t>pag</w:t>
            </w:r>
            <w:proofErr w:type="spellEnd"/>
            <w:r w:rsidRPr="00B27275">
              <w:rPr>
                <w:rFonts w:cs="Arial"/>
                <w:sz w:val="18"/>
                <w:szCs w:val="18"/>
                <w:highlight w:val="yellow"/>
              </w:rPr>
              <w:t xml:space="preserve"> web) de la Facultad.</w:t>
            </w:r>
            <w:bookmarkStart w:id="0" w:name="_GoBack"/>
            <w:bookmarkEnd w:id="0"/>
          </w:p>
        </w:tc>
      </w:tr>
    </w:tbl>
    <w:p w14:paraId="28C03FDC" w14:textId="77777777" w:rsidR="004B3184" w:rsidRDefault="004B3184"/>
    <w:sectPr w:rsidR="004B318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11D7"/>
    <w:rsid w:val="003E11D7"/>
    <w:rsid w:val="00414105"/>
    <w:rsid w:val="004B3184"/>
    <w:rsid w:val="006035E7"/>
    <w:rsid w:val="006E15F0"/>
    <w:rsid w:val="009D670D"/>
    <w:rsid w:val="00A52999"/>
    <w:rsid w:val="00B27275"/>
    <w:rsid w:val="00C26F90"/>
    <w:rsid w:val="00F33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38DD5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1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3E11D7"/>
    <w:pPr>
      <w:spacing w:after="0" w:line="240" w:lineRule="auto"/>
    </w:pPr>
    <w:rPr>
      <w:lang w:val="es-P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1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3E11D7"/>
    <w:pPr>
      <w:spacing w:after="0" w:line="240" w:lineRule="auto"/>
    </w:pPr>
    <w:rPr>
      <w:lang w:val="es-PE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563</Words>
  <Characters>3097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User</cp:lastModifiedBy>
  <cp:revision>3</cp:revision>
  <dcterms:created xsi:type="dcterms:W3CDTF">2021-04-12T22:16:00Z</dcterms:created>
  <dcterms:modified xsi:type="dcterms:W3CDTF">2021-04-12T22:29:00Z</dcterms:modified>
</cp:coreProperties>
</file>